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AE5" w:rsidRPr="00014F71" w:rsidRDefault="00706AE5" w:rsidP="00706AE5">
      <w:pPr>
        <w:jc w:val="center"/>
        <w:rPr>
          <w:sz w:val="28"/>
          <w:szCs w:val="28"/>
          <w:lang w:val="kk-KZ"/>
        </w:rPr>
      </w:pPr>
      <w:r w:rsidRPr="00014F71">
        <w:rPr>
          <w:sz w:val="28"/>
          <w:szCs w:val="28"/>
          <w:lang w:val="kk-KZ"/>
        </w:rPr>
        <w:t>ТОПОГРАФИЯЛЫҚ КАРТА МЕН ПЛАН БОЙЫНША</w:t>
      </w:r>
    </w:p>
    <w:p w:rsidR="00706AE5" w:rsidRPr="00014F71" w:rsidRDefault="00706AE5" w:rsidP="00706AE5">
      <w:pPr>
        <w:ind w:firstLine="709"/>
        <w:jc w:val="center"/>
        <w:rPr>
          <w:sz w:val="28"/>
          <w:szCs w:val="28"/>
          <w:lang w:val="kk-KZ"/>
        </w:rPr>
      </w:pPr>
      <w:r w:rsidRPr="00014F71">
        <w:rPr>
          <w:sz w:val="28"/>
          <w:szCs w:val="28"/>
          <w:lang w:val="kk-KZ"/>
        </w:rPr>
        <w:t>ШЫҒАРЫЛАТЫН ЕСЕПТЕР</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Жұмыстың мақсаты: топографиялық карта мен планды қолдана білу</w:t>
      </w:r>
      <w:r w:rsidRPr="00014F71">
        <w:rPr>
          <w:sz w:val="28"/>
          <w:szCs w:val="28"/>
        </w:rPr>
        <w:t>.</w:t>
      </w:r>
    </w:p>
    <w:p w:rsidR="00706AE5" w:rsidRPr="00014F71" w:rsidRDefault="00706AE5" w:rsidP="00706AE5">
      <w:pPr>
        <w:ind w:firstLine="709"/>
        <w:jc w:val="both"/>
        <w:rPr>
          <w:sz w:val="28"/>
          <w:szCs w:val="28"/>
          <w:lang w:val="kk-KZ"/>
        </w:rPr>
      </w:pPr>
      <w:r w:rsidRPr="00014F71">
        <w:rPr>
          <w:sz w:val="28"/>
          <w:szCs w:val="28"/>
          <w:lang w:val="kk-KZ"/>
        </w:rPr>
        <w:t>Тапсырма:</w:t>
      </w:r>
    </w:p>
    <w:p w:rsidR="00706AE5" w:rsidRPr="00014F71" w:rsidRDefault="00706AE5" w:rsidP="00706AE5">
      <w:pPr>
        <w:ind w:firstLine="709"/>
        <w:jc w:val="both"/>
        <w:rPr>
          <w:sz w:val="28"/>
          <w:szCs w:val="28"/>
          <w:lang w:val="kk-KZ"/>
        </w:rPr>
      </w:pPr>
      <w:r w:rsidRPr="00014F71">
        <w:rPr>
          <w:sz w:val="28"/>
          <w:szCs w:val="28"/>
          <w:lang w:val="kk-KZ"/>
        </w:rPr>
        <w:t>а) Нүктенің тік бұрышты координаталарын және  сызықтың бағдарлау бұрыштарын (дирекциондық бұрыш, географиялық және магниттік азимуттар) анықтау.</w:t>
      </w:r>
    </w:p>
    <w:p w:rsidR="00706AE5" w:rsidRPr="00014F71" w:rsidRDefault="00706AE5" w:rsidP="00706AE5">
      <w:pPr>
        <w:ind w:firstLine="709"/>
        <w:jc w:val="both"/>
        <w:rPr>
          <w:sz w:val="28"/>
          <w:szCs w:val="28"/>
          <w:lang w:val="kk-KZ"/>
        </w:rPr>
      </w:pPr>
      <w:r w:rsidRPr="00014F71">
        <w:rPr>
          <w:sz w:val="28"/>
          <w:szCs w:val="28"/>
          <w:lang w:val="kk-KZ"/>
        </w:rPr>
        <w:t>б) Нүктенің биіктігін анықтау.</w:t>
      </w:r>
    </w:p>
    <w:p w:rsidR="00706AE5" w:rsidRPr="00014F71" w:rsidRDefault="00706AE5" w:rsidP="00706AE5">
      <w:pPr>
        <w:ind w:firstLine="709"/>
        <w:jc w:val="both"/>
        <w:rPr>
          <w:sz w:val="28"/>
          <w:szCs w:val="28"/>
          <w:lang w:val="kk-KZ"/>
        </w:rPr>
      </w:pPr>
      <w:r w:rsidRPr="00014F71">
        <w:rPr>
          <w:sz w:val="28"/>
          <w:szCs w:val="28"/>
          <w:lang w:val="kk-KZ"/>
        </w:rPr>
        <w:t>в) Беткейдің тіктігін анықтау.</w:t>
      </w:r>
    </w:p>
    <w:p w:rsidR="00706AE5" w:rsidRPr="00014F71" w:rsidRDefault="00706AE5" w:rsidP="00706AE5">
      <w:pPr>
        <w:ind w:firstLine="709"/>
        <w:jc w:val="both"/>
        <w:rPr>
          <w:sz w:val="28"/>
          <w:szCs w:val="28"/>
          <w:lang w:val="kk-KZ"/>
        </w:rPr>
      </w:pPr>
      <w:r w:rsidRPr="00014F71">
        <w:rPr>
          <w:sz w:val="28"/>
          <w:szCs w:val="28"/>
          <w:lang w:val="kk-KZ"/>
        </w:rPr>
        <w:t>г) Берілген бағыт бойынша жер бетінің қимасын салу.</w:t>
      </w:r>
    </w:p>
    <w:p w:rsidR="00706AE5" w:rsidRPr="00014F71" w:rsidRDefault="00706AE5" w:rsidP="00706AE5">
      <w:pPr>
        <w:ind w:firstLine="709"/>
        <w:jc w:val="both"/>
        <w:rPr>
          <w:sz w:val="28"/>
          <w:szCs w:val="28"/>
          <w:lang w:val="kk-KZ"/>
        </w:rPr>
      </w:pPr>
      <w:r w:rsidRPr="00014F71">
        <w:rPr>
          <w:sz w:val="28"/>
          <w:szCs w:val="28"/>
          <w:lang w:val="kk-KZ"/>
        </w:rPr>
        <w:t>3.3 Жұмыстың орындалу тәртібі:</w:t>
      </w:r>
    </w:p>
    <w:p w:rsidR="00706AE5" w:rsidRPr="00014F71" w:rsidRDefault="00706AE5" w:rsidP="00706AE5">
      <w:pPr>
        <w:ind w:firstLine="709"/>
        <w:jc w:val="both"/>
        <w:rPr>
          <w:sz w:val="28"/>
          <w:szCs w:val="28"/>
          <w:lang w:val="kk-KZ"/>
        </w:rPr>
      </w:pPr>
      <w:r w:rsidRPr="00014F71">
        <w:rPr>
          <w:sz w:val="28"/>
          <w:szCs w:val="28"/>
          <w:lang w:val="kk-KZ"/>
        </w:rPr>
        <w:t>а) Нүктенің тік бұрышты координаталарын және  сызықтың бағдарлау бұрыштарын (дирекциондық бұрыш, географиялық және магниттік азимуттар) анықтау.</w:t>
      </w:r>
    </w:p>
    <w:p w:rsidR="00706AE5" w:rsidRPr="00014F71" w:rsidRDefault="00706AE5" w:rsidP="00706AE5">
      <w:pPr>
        <w:ind w:firstLine="709"/>
        <w:jc w:val="both"/>
        <w:rPr>
          <w:sz w:val="28"/>
          <w:szCs w:val="28"/>
          <w:lang w:val="kk-KZ"/>
        </w:rPr>
      </w:pPr>
      <w:r w:rsidRPr="00014F71">
        <w:rPr>
          <w:sz w:val="28"/>
          <w:szCs w:val="28"/>
          <w:lang w:val="kk-KZ"/>
        </w:rPr>
        <w:t>6601 және 9704 километрлік сызықтарын координаталар жүйесінің осі ретінде қабылдаймыз. Оған анықталатын А нүктесінен перпендикулярлар түсіріп ΔХ,</w:t>
      </w:r>
      <w:r w:rsidRPr="00014F71">
        <w:rPr>
          <w:position w:val="-10"/>
          <w:sz w:val="28"/>
          <w:szCs w:val="28"/>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536656513" r:id="rId6"/>
        </w:object>
      </w:r>
      <w:r w:rsidRPr="00014F71">
        <w:rPr>
          <w:sz w:val="28"/>
          <w:szCs w:val="28"/>
          <w:lang w:val="kk-KZ"/>
        </w:rPr>
        <w:t>ΔУ-тің шамаларын масштабтық сызғыштың көмегімен өлшейміз. Берілген мысал бойынша анықталатын нүктенің координаталары былай анықталады (2 а-сурет):</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center"/>
        <w:rPr>
          <w:sz w:val="28"/>
          <w:szCs w:val="28"/>
          <w:lang w:val="kk-KZ"/>
        </w:rPr>
      </w:pPr>
      <w:r w:rsidRPr="00014F71">
        <w:rPr>
          <w:sz w:val="28"/>
          <w:szCs w:val="28"/>
          <w:lang w:val="kk-KZ"/>
        </w:rPr>
        <w:t>Х</w:t>
      </w:r>
      <w:r w:rsidRPr="00014F71">
        <w:rPr>
          <w:sz w:val="28"/>
          <w:szCs w:val="28"/>
          <w:vertAlign w:val="subscript"/>
          <w:lang w:val="kk-KZ"/>
        </w:rPr>
        <w:t xml:space="preserve">В </w:t>
      </w:r>
      <w:r w:rsidRPr="00014F71">
        <w:rPr>
          <w:sz w:val="28"/>
          <w:szCs w:val="28"/>
          <w:lang w:val="kk-KZ"/>
        </w:rPr>
        <w:t xml:space="preserve">= 6 601 000 + ΔХ = </w:t>
      </w:r>
      <w:smartTag w:uri="urn:schemas-microsoft-com:office:smarttags" w:element="metricconverter">
        <w:smartTagPr>
          <w:attr w:name="ProductID" w:val="6 601 550 м"/>
        </w:smartTagPr>
        <w:r w:rsidRPr="00014F71">
          <w:rPr>
            <w:sz w:val="28"/>
            <w:szCs w:val="28"/>
            <w:lang w:val="kk-KZ"/>
          </w:rPr>
          <w:t>6 601 550 м</w:t>
        </w:r>
      </w:smartTag>
    </w:p>
    <w:p w:rsidR="00706AE5" w:rsidRPr="00014F71" w:rsidRDefault="00706AE5" w:rsidP="00706AE5">
      <w:pPr>
        <w:ind w:firstLine="709"/>
        <w:rPr>
          <w:sz w:val="28"/>
          <w:szCs w:val="28"/>
          <w:lang w:val="kk-KZ"/>
        </w:rPr>
      </w:pPr>
      <w:r w:rsidRPr="00014F71">
        <w:rPr>
          <w:sz w:val="28"/>
          <w:szCs w:val="28"/>
          <w:lang w:val="kk-KZ"/>
        </w:rPr>
        <w:t xml:space="preserve">                                 У</w:t>
      </w:r>
      <w:r w:rsidRPr="00014F71">
        <w:rPr>
          <w:sz w:val="28"/>
          <w:szCs w:val="28"/>
          <w:vertAlign w:val="subscript"/>
          <w:lang w:val="kk-KZ"/>
        </w:rPr>
        <w:t xml:space="preserve">В </w:t>
      </w:r>
      <w:r w:rsidRPr="00014F71">
        <w:rPr>
          <w:sz w:val="28"/>
          <w:szCs w:val="28"/>
          <w:lang w:val="kk-KZ"/>
        </w:rPr>
        <w:t xml:space="preserve">= 9 704 000 + ΔУ = </w:t>
      </w:r>
      <w:smartTag w:uri="urn:schemas-microsoft-com:office:smarttags" w:element="metricconverter">
        <w:smartTagPr>
          <w:attr w:name="ProductID" w:val="9 704 415 м"/>
        </w:smartTagPr>
        <w:r w:rsidRPr="00014F71">
          <w:rPr>
            <w:sz w:val="28"/>
            <w:szCs w:val="28"/>
            <w:lang w:val="kk-KZ"/>
          </w:rPr>
          <w:t>9 704 415 м</w:t>
        </w:r>
      </w:smartTag>
    </w:p>
    <w:p w:rsidR="00706AE5" w:rsidRPr="00014F71" w:rsidRDefault="00706AE5" w:rsidP="00706AE5">
      <w:pPr>
        <w:ind w:firstLine="709"/>
        <w:jc w:val="center"/>
        <w:rPr>
          <w:sz w:val="28"/>
          <w:szCs w:val="28"/>
          <w:lang w:val="kk-KZ"/>
        </w:rPr>
      </w:pPr>
    </w:p>
    <w:p w:rsidR="00706AE5" w:rsidRPr="00014F71" w:rsidRDefault="00706AE5" w:rsidP="00706AE5">
      <w:pPr>
        <w:ind w:firstLine="709"/>
        <w:jc w:val="center"/>
        <w:rPr>
          <w:sz w:val="28"/>
          <w:szCs w:val="28"/>
          <w:lang w:val="kk-KZ"/>
        </w:rPr>
      </w:pPr>
      <w:r>
        <w:rPr>
          <w:noProof/>
          <w:sz w:val="28"/>
          <w:szCs w:val="28"/>
        </w:rPr>
        <w:drawing>
          <wp:inline distT="0" distB="0" distL="0" distR="0">
            <wp:extent cx="6134100" cy="2305050"/>
            <wp:effectExtent l="0" t="0" r="0" b="0"/>
            <wp:docPr id="5" name="Рисунок 5" descr="Новый 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4100" cy="2305050"/>
                    </a:xfrm>
                    <a:prstGeom prst="rect">
                      <a:avLst/>
                    </a:prstGeom>
                    <a:noFill/>
                    <a:ln>
                      <a:noFill/>
                    </a:ln>
                  </pic:spPr>
                </pic:pic>
              </a:graphicData>
            </a:graphic>
          </wp:inline>
        </w:drawing>
      </w:r>
    </w:p>
    <w:p w:rsidR="00706AE5" w:rsidRPr="00014F71" w:rsidRDefault="00706AE5" w:rsidP="00706AE5">
      <w:pPr>
        <w:ind w:firstLine="709"/>
        <w:jc w:val="both"/>
        <w:rPr>
          <w:sz w:val="28"/>
          <w:szCs w:val="28"/>
          <w:lang w:val="ru-MO"/>
        </w:rPr>
      </w:pPr>
      <w:r w:rsidRPr="00014F71">
        <w:rPr>
          <w:sz w:val="28"/>
          <w:szCs w:val="28"/>
          <w:lang w:val="ru-MO"/>
        </w:rPr>
        <w:t>а</w:t>
      </w:r>
      <w:r w:rsidRPr="00014F71">
        <w:rPr>
          <w:sz w:val="28"/>
          <w:szCs w:val="28"/>
          <w:lang w:val="ru-MO"/>
        </w:rPr>
        <w:sym w:font="Symbol" w:char="0029"/>
      </w:r>
      <w:r w:rsidRPr="00014F71">
        <w:rPr>
          <w:sz w:val="28"/>
          <w:szCs w:val="28"/>
          <w:lang w:val="ru-MO"/>
        </w:rPr>
        <w:t xml:space="preserve"> </w:t>
      </w:r>
      <w:proofErr w:type="spellStart"/>
      <w:r w:rsidRPr="00014F71">
        <w:rPr>
          <w:sz w:val="28"/>
          <w:szCs w:val="28"/>
          <w:lang w:val="ru-MO"/>
        </w:rPr>
        <w:t>ті</w:t>
      </w:r>
      <w:proofErr w:type="gramStart"/>
      <w:r w:rsidRPr="00014F71">
        <w:rPr>
          <w:sz w:val="28"/>
          <w:szCs w:val="28"/>
          <w:lang w:val="ru-MO"/>
        </w:rPr>
        <w:t>к</w:t>
      </w:r>
      <w:proofErr w:type="spellEnd"/>
      <w:r w:rsidRPr="00014F71">
        <w:rPr>
          <w:sz w:val="28"/>
          <w:szCs w:val="28"/>
          <w:lang w:val="ru-MO"/>
        </w:rPr>
        <w:t xml:space="preserve"> </w:t>
      </w:r>
      <w:proofErr w:type="spellStart"/>
      <w:r w:rsidRPr="00014F71">
        <w:rPr>
          <w:sz w:val="28"/>
          <w:szCs w:val="28"/>
          <w:lang w:val="ru-MO"/>
        </w:rPr>
        <w:t>б</w:t>
      </w:r>
      <w:proofErr w:type="gramEnd"/>
      <w:r w:rsidRPr="00014F71">
        <w:rPr>
          <w:sz w:val="28"/>
          <w:szCs w:val="28"/>
          <w:lang w:val="ru-MO"/>
        </w:rPr>
        <w:t>ұрышты</w:t>
      </w:r>
      <w:proofErr w:type="spellEnd"/>
      <w:r w:rsidRPr="00014F71">
        <w:rPr>
          <w:sz w:val="28"/>
          <w:szCs w:val="28"/>
          <w:lang w:val="ru-MO"/>
        </w:rPr>
        <w:t xml:space="preserve"> </w:t>
      </w:r>
      <w:proofErr w:type="spellStart"/>
      <w:r w:rsidRPr="00014F71">
        <w:rPr>
          <w:sz w:val="28"/>
          <w:szCs w:val="28"/>
          <w:lang w:val="ru-MO"/>
        </w:rPr>
        <w:t>координаталарын</w:t>
      </w:r>
      <w:proofErr w:type="spellEnd"/>
      <w:r w:rsidRPr="00014F71">
        <w:rPr>
          <w:sz w:val="28"/>
          <w:szCs w:val="28"/>
          <w:lang w:val="ru-MO"/>
        </w:rPr>
        <w:t xml:space="preserve"> </w:t>
      </w:r>
      <w:proofErr w:type="spellStart"/>
      <w:r w:rsidRPr="00014F71">
        <w:rPr>
          <w:sz w:val="28"/>
          <w:szCs w:val="28"/>
          <w:lang w:val="ru-MO"/>
        </w:rPr>
        <w:t>анықтау</w:t>
      </w:r>
      <w:proofErr w:type="spellEnd"/>
      <w:r w:rsidRPr="00014F71">
        <w:rPr>
          <w:sz w:val="28"/>
          <w:szCs w:val="28"/>
          <w:lang w:val="ru-MO"/>
        </w:rPr>
        <w:t>;</w:t>
      </w:r>
    </w:p>
    <w:p w:rsidR="00706AE5" w:rsidRPr="00014F71" w:rsidRDefault="00706AE5" w:rsidP="00706AE5">
      <w:pPr>
        <w:ind w:firstLine="709"/>
        <w:jc w:val="both"/>
        <w:rPr>
          <w:sz w:val="28"/>
          <w:szCs w:val="28"/>
          <w:lang w:val="ru-MO"/>
        </w:rPr>
      </w:pPr>
      <w:proofErr w:type="gramStart"/>
      <w:r w:rsidRPr="00014F71">
        <w:rPr>
          <w:sz w:val="28"/>
          <w:szCs w:val="28"/>
          <w:lang w:val="ru-MO"/>
        </w:rPr>
        <w:t>б</w:t>
      </w:r>
      <w:proofErr w:type="gramEnd"/>
      <w:r w:rsidRPr="00014F71">
        <w:rPr>
          <w:sz w:val="28"/>
          <w:szCs w:val="28"/>
          <w:lang w:val="ru-MO"/>
        </w:rPr>
        <w:sym w:font="Symbol" w:char="0029"/>
      </w:r>
      <w:r w:rsidRPr="00014F71">
        <w:rPr>
          <w:sz w:val="28"/>
          <w:szCs w:val="28"/>
          <w:lang w:val="ru-MO"/>
        </w:rPr>
        <w:t xml:space="preserve"> </w:t>
      </w:r>
      <w:proofErr w:type="spellStart"/>
      <w:r w:rsidRPr="00014F71">
        <w:rPr>
          <w:sz w:val="28"/>
          <w:szCs w:val="28"/>
          <w:lang w:val="ru-MO"/>
        </w:rPr>
        <w:t>географиялық</w:t>
      </w:r>
      <w:proofErr w:type="spellEnd"/>
      <w:r w:rsidRPr="00014F71">
        <w:rPr>
          <w:sz w:val="28"/>
          <w:szCs w:val="28"/>
          <w:lang w:val="ru-MO"/>
        </w:rPr>
        <w:t xml:space="preserve"> </w:t>
      </w:r>
      <w:proofErr w:type="spellStart"/>
      <w:r w:rsidRPr="00014F71">
        <w:rPr>
          <w:sz w:val="28"/>
          <w:szCs w:val="28"/>
          <w:lang w:val="ru-MO"/>
        </w:rPr>
        <w:t>координаталарын</w:t>
      </w:r>
      <w:proofErr w:type="spellEnd"/>
      <w:r w:rsidRPr="00014F71">
        <w:rPr>
          <w:sz w:val="28"/>
          <w:szCs w:val="28"/>
          <w:lang w:val="ru-MO"/>
        </w:rPr>
        <w:t xml:space="preserve"> </w:t>
      </w:r>
      <w:proofErr w:type="spellStart"/>
      <w:r w:rsidRPr="00014F71">
        <w:rPr>
          <w:sz w:val="28"/>
          <w:szCs w:val="28"/>
          <w:lang w:val="ru-MO"/>
        </w:rPr>
        <w:t>анықтау</w:t>
      </w:r>
      <w:proofErr w:type="spellEnd"/>
      <w:r w:rsidRPr="00014F71">
        <w:rPr>
          <w:sz w:val="28"/>
          <w:szCs w:val="28"/>
          <w:lang w:val="ru-MO"/>
        </w:rPr>
        <w:t>;</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center"/>
        <w:rPr>
          <w:sz w:val="28"/>
          <w:szCs w:val="28"/>
          <w:lang w:val="kk-KZ"/>
        </w:rPr>
      </w:pPr>
      <w:r w:rsidRPr="00014F71">
        <w:rPr>
          <w:sz w:val="28"/>
          <w:szCs w:val="28"/>
          <w:lang w:val="kk-KZ"/>
        </w:rPr>
        <w:t>Сурет 2.</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bookmarkStart w:id="0" w:name="_GoBack"/>
      <w:bookmarkEnd w:id="0"/>
      <w:r w:rsidRPr="00014F71">
        <w:rPr>
          <w:sz w:val="28"/>
          <w:szCs w:val="28"/>
          <w:lang w:val="kk-KZ"/>
        </w:rPr>
        <w:t>Топографиялық картада берілген нүктенің географиялық координаталарын анықтау (cурет 2 б).</w:t>
      </w:r>
    </w:p>
    <w:p w:rsidR="00706AE5" w:rsidRPr="00014F71" w:rsidRDefault="00706AE5" w:rsidP="00706AE5">
      <w:pPr>
        <w:ind w:firstLine="709"/>
        <w:jc w:val="both"/>
        <w:rPr>
          <w:sz w:val="28"/>
          <w:szCs w:val="28"/>
          <w:lang w:val="kk-KZ"/>
        </w:rPr>
      </w:pPr>
      <w:r w:rsidRPr="00014F71">
        <w:rPr>
          <w:spacing w:val="-4"/>
          <w:sz w:val="28"/>
          <w:szCs w:val="28"/>
          <w:lang w:val="kk-KZ"/>
        </w:rPr>
        <w:t xml:space="preserve">Жоғарыда көрсетілген нүктенің географиялық координаталарын: </w:t>
      </w:r>
      <w:r w:rsidRPr="00014F71">
        <w:rPr>
          <w:sz w:val="28"/>
          <w:szCs w:val="28"/>
          <w:lang w:val="kk-KZ"/>
        </w:rPr>
        <w:t>В - ендігін, L – бойлығын анықтау керек. Жұмыс келесі ретпен орындалады.</w:t>
      </w:r>
    </w:p>
    <w:p w:rsidR="00706AE5" w:rsidRPr="00014F71" w:rsidRDefault="00706AE5" w:rsidP="00706AE5">
      <w:pPr>
        <w:ind w:firstLine="709"/>
        <w:jc w:val="both"/>
        <w:rPr>
          <w:sz w:val="28"/>
          <w:szCs w:val="28"/>
          <w:lang w:val="kk-KZ"/>
        </w:rPr>
      </w:pPr>
      <w:r w:rsidRPr="00014F71">
        <w:rPr>
          <w:sz w:val="28"/>
          <w:szCs w:val="28"/>
          <w:lang w:val="kk-KZ"/>
        </w:rPr>
        <w:lastRenderedPageBreak/>
        <w:t>Берілген нүкте арқылы, мысалы, А нүктесі арқылы (cурет 2б) параллель (карта жақтаушасының оңтүстік қабырғасына параллель сызығы) және нақты меридиан жүргізіледі. Координаталардың өсімшелері ∆L мен ∆B пайда болады.</w:t>
      </w:r>
    </w:p>
    <w:p w:rsidR="00706AE5" w:rsidRPr="00014F71" w:rsidRDefault="00706AE5" w:rsidP="00706AE5">
      <w:pPr>
        <w:ind w:firstLine="709"/>
        <w:jc w:val="both"/>
        <w:rPr>
          <w:sz w:val="28"/>
          <w:szCs w:val="28"/>
          <w:lang w:val="kk-KZ"/>
        </w:rPr>
      </w:pPr>
      <w:r w:rsidRPr="00014F71">
        <w:rPr>
          <w:sz w:val="28"/>
          <w:szCs w:val="28"/>
          <w:lang w:val="kk-KZ"/>
        </w:rPr>
        <w:t>Географиялық коодинаталар төмендегі формулалар арқылы есептелінеді:</w:t>
      </w:r>
    </w:p>
    <w:p w:rsidR="00706AE5" w:rsidRPr="00014F71" w:rsidRDefault="00706AE5" w:rsidP="00706AE5">
      <w:pPr>
        <w:ind w:firstLine="709"/>
        <w:jc w:val="both"/>
        <w:rPr>
          <w:sz w:val="28"/>
          <w:szCs w:val="28"/>
          <w:lang w:val="kk-KZ"/>
        </w:rPr>
      </w:pPr>
    </w:p>
    <w:p w:rsidR="00706AE5" w:rsidRPr="00014F71" w:rsidRDefault="00706AE5" w:rsidP="00706AE5">
      <w:pPr>
        <w:ind w:firstLine="709"/>
        <w:jc w:val="center"/>
        <w:rPr>
          <w:sz w:val="28"/>
          <w:szCs w:val="28"/>
          <w:lang w:val="kk-KZ"/>
        </w:rPr>
      </w:pPr>
      <w:r w:rsidRPr="00014F71">
        <w:rPr>
          <w:sz w:val="28"/>
          <w:szCs w:val="28"/>
          <w:lang w:val="kk-KZ"/>
        </w:rPr>
        <w:t>В</w:t>
      </w:r>
      <w:r w:rsidRPr="00014F71">
        <w:rPr>
          <w:sz w:val="28"/>
          <w:szCs w:val="28"/>
          <w:vertAlign w:val="subscript"/>
          <w:lang w:val="kk-KZ"/>
        </w:rPr>
        <w:t>А</w:t>
      </w:r>
      <w:r w:rsidRPr="00014F71">
        <w:rPr>
          <w:sz w:val="28"/>
          <w:szCs w:val="28"/>
          <w:lang w:val="kk-KZ"/>
        </w:rPr>
        <w:t xml:space="preserve"> = В</w:t>
      </w:r>
      <w:r w:rsidRPr="00014F71">
        <w:rPr>
          <w:sz w:val="28"/>
          <w:szCs w:val="28"/>
          <w:vertAlign w:val="subscript"/>
          <w:lang w:val="kk-KZ"/>
        </w:rPr>
        <w:t>0</w:t>
      </w:r>
      <w:r w:rsidRPr="00014F71">
        <w:rPr>
          <w:sz w:val="28"/>
          <w:szCs w:val="28"/>
          <w:lang w:val="kk-KZ"/>
        </w:rPr>
        <w:t xml:space="preserve"> + ∆B</w:t>
      </w:r>
    </w:p>
    <w:p w:rsidR="00706AE5" w:rsidRPr="00014F71" w:rsidRDefault="00706AE5" w:rsidP="00706AE5">
      <w:pPr>
        <w:ind w:firstLine="709"/>
        <w:jc w:val="center"/>
        <w:rPr>
          <w:sz w:val="28"/>
          <w:szCs w:val="28"/>
          <w:lang w:val="kk-KZ"/>
        </w:rPr>
      </w:pPr>
      <w:r w:rsidRPr="00014F71">
        <w:rPr>
          <w:sz w:val="28"/>
          <w:szCs w:val="28"/>
          <w:lang w:val="kk-KZ"/>
        </w:rPr>
        <w:t>L</w:t>
      </w:r>
      <w:r w:rsidRPr="00014F71">
        <w:rPr>
          <w:sz w:val="28"/>
          <w:szCs w:val="28"/>
          <w:vertAlign w:val="subscript"/>
          <w:lang w:val="kk-KZ"/>
        </w:rPr>
        <w:t>А</w:t>
      </w:r>
      <w:r w:rsidRPr="00014F71">
        <w:rPr>
          <w:sz w:val="28"/>
          <w:szCs w:val="28"/>
          <w:lang w:val="kk-KZ"/>
        </w:rPr>
        <w:t xml:space="preserve"> = L</w:t>
      </w:r>
      <w:r w:rsidRPr="00014F71">
        <w:rPr>
          <w:sz w:val="28"/>
          <w:szCs w:val="28"/>
          <w:vertAlign w:val="subscript"/>
          <w:lang w:val="kk-KZ"/>
        </w:rPr>
        <w:t>0</w:t>
      </w:r>
      <w:r w:rsidRPr="00014F71">
        <w:rPr>
          <w:sz w:val="28"/>
          <w:szCs w:val="28"/>
          <w:lang w:val="kk-KZ"/>
        </w:rPr>
        <w:t xml:space="preserve"> + ∆L,</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мұндағы В</w:t>
      </w:r>
      <w:r w:rsidRPr="00014F71">
        <w:rPr>
          <w:sz w:val="28"/>
          <w:szCs w:val="28"/>
          <w:vertAlign w:val="subscript"/>
          <w:lang w:val="kk-KZ"/>
        </w:rPr>
        <w:t xml:space="preserve">0 </w:t>
      </w:r>
      <w:r w:rsidRPr="00014F71">
        <w:rPr>
          <w:sz w:val="28"/>
          <w:szCs w:val="28"/>
          <w:lang w:val="kk-KZ"/>
        </w:rPr>
        <w:t>- анықталынатын нүктеге ең жақын төменгі параллельдің ендігі, В</w:t>
      </w:r>
      <w:r w:rsidRPr="00014F71">
        <w:rPr>
          <w:sz w:val="28"/>
          <w:szCs w:val="28"/>
          <w:vertAlign w:val="subscript"/>
          <w:lang w:val="kk-KZ"/>
        </w:rPr>
        <w:t>0</w:t>
      </w:r>
      <w:r w:rsidRPr="00014F71">
        <w:rPr>
          <w:sz w:val="28"/>
          <w:szCs w:val="28"/>
          <w:lang w:val="kk-KZ"/>
        </w:rPr>
        <w:t xml:space="preserve"> = 54°45' (cурет 2 б).</w:t>
      </w:r>
    </w:p>
    <w:p w:rsidR="00706AE5" w:rsidRPr="00014F71" w:rsidRDefault="00706AE5" w:rsidP="00706AE5">
      <w:pPr>
        <w:ind w:firstLine="709"/>
        <w:jc w:val="both"/>
        <w:rPr>
          <w:sz w:val="28"/>
          <w:szCs w:val="28"/>
          <w:lang w:val="kk-KZ"/>
        </w:rPr>
      </w:pPr>
      <w:r w:rsidRPr="00014F71">
        <w:rPr>
          <w:sz w:val="28"/>
          <w:szCs w:val="28"/>
          <w:lang w:val="kk-KZ"/>
        </w:rPr>
        <w:t>L</w:t>
      </w:r>
      <w:r w:rsidRPr="00014F71">
        <w:rPr>
          <w:sz w:val="28"/>
          <w:szCs w:val="28"/>
          <w:vertAlign w:val="subscript"/>
          <w:lang w:val="kk-KZ"/>
        </w:rPr>
        <w:t>0</w:t>
      </w:r>
      <w:r w:rsidRPr="00014F71">
        <w:rPr>
          <w:sz w:val="28"/>
          <w:szCs w:val="28"/>
          <w:lang w:val="kk-KZ"/>
        </w:rPr>
        <w:t xml:space="preserve"> - анықталынатын нүктеге ең жақын сол жақтағы нақты меридианның бойлығы,  L</w:t>
      </w:r>
      <w:r w:rsidRPr="00014F71">
        <w:rPr>
          <w:sz w:val="28"/>
          <w:szCs w:val="28"/>
          <w:vertAlign w:val="subscript"/>
          <w:lang w:val="kk-KZ"/>
        </w:rPr>
        <w:t>0</w:t>
      </w:r>
      <w:r w:rsidRPr="00014F71">
        <w:rPr>
          <w:sz w:val="28"/>
          <w:szCs w:val="28"/>
          <w:lang w:val="kk-KZ"/>
        </w:rPr>
        <w:t xml:space="preserve"> = 18°00'.</w:t>
      </w:r>
    </w:p>
    <w:p w:rsidR="00706AE5" w:rsidRPr="00014F71" w:rsidRDefault="00706AE5" w:rsidP="00706AE5">
      <w:pPr>
        <w:ind w:firstLine="709"/>
        <w:jc w:val="both"/>
        <w:rPr>
          <w:sz w:val="28"/>
          <w:szCs w:val="28"/>
          <w:lang w:val="kk-KZ"/>
        </w:rPr>
      </w:pPr>
      <w:r w:rsidRPr="00014F71">
        <w:rPr>
          <w:sz w:val="28"/>
          <w:szCs w:val="28"/>
          <w:lang w:val="kk-KZ"/>
        </w:rPr>
        <w:t>∆B мен ∆L шамалары градустық өлшемде құрылған пропорциялардан анықталады:</w:t>
      </w:r>
    </w:p>
    <w:p w:rsidR="00706AE5" w:rsidRPr="00014F71" w:rsidRDefault="00706AE5" w:rsidP="00706AE5">
      <w:pPr>
        <w:ind w:firstLine="709"/>
        <w:jc w:val="both"/>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І' –7,4 см,</w:t>
      </w:r>
      <w:r w:rsidRPr="00014F71">
        <w:rPr>
          <w:sz w:val="28"/>
          <w:szCs w:val="28"/>
          <w:lang w:val="kk-KZ"/>
        </w:rPr>
        <w:tab/>
      </w:r>
      <w:r w:rsidRPr="00014F71">
        <w:rPr>
          <w:sz w:val="28"/>
          <w:szCs w:val="28"/>
          <w:lang w:val="kk-KZ"/>
        </w:rPr>
        <w:tab/>
      </w:r>
      <w:r w:rsidRPr="00014F71">
        <w:rPr>
          <w:sz w:val="28"/>
          <w:szCs w:val="28"/>
          <w:lang w:val="kk-KZ"/>
        </w:rPr>
        <w:tab/>
      </w:r>
      <w:r w:rsidRPr="00014F71">
        <w:rPr>
          <w:sz w:val="28"/>
          <w:szCs w:val="28"/>
          <w:lang w:val="kk-KZ"/>
        </w:rPr>
        <w:tab/>
        <w:t xml:space="preserve">І' – </w:t>
      </w:r>
      <w:smartTag w:uri="urn:schemas-microsoft-com:office:smarttags" w:element="metricconverter">
        <w:smartTagPr>
          <w:attr w:name="ProductID" w:val="4,4 см"/>
        </w:smartTagPr>
        <w:r w:rsidRPr="00014F71">
          <w:rPr>
            <w:sz w:val="28"/>
            <w:szCs w:val="28"/>
            <w:lang w:val="kk-KZ"/>
          </w:rPr>
          <w:t>4,4 см</w:t>
        </w:r>
      </w:smartTag>
      <w:r w:rsidRPr="00014F71">
        <w:rPr>
          <w:sz w:val="28"/>
          <w:szCs w:val="28"/>
          <w:lang w:val="kk-KZ"/>
        </w:rPr>
        <w:t>,</w:t>
      </w:r>
    </w:p>
    <w:p w:rsidR="00706AE5" w:rsidRPr="00014F71" w:rsidRDefault="00706AE5" w:rsidP="00706AE5">
      <w:pPr>
        <w:ind w:firstLine="709"/>
        <w:jc w:val="both"/>
        <w:rPr>
          <w:sz w:val="28"/>
          <w:szCs w:val="28"/>
          <w:lang w:val="kk-KZ"/>
        </w:rPr>
      </w:pPr>
      <w:r w:rsidRPr="00014F71">
        <w:rPr>
          <w:sz w:val="28"/>
          <w:szCs w:val="28"/>
          <w:lang w:val="kk-KZ"/>
        </w:rPr>
        <w:t>∆B – l</w:t>
      </w:r>
      <w:r w:rsidRPr="00014F71">
        <w:rPr>
          <w:sz w:val="28"/>
          <w:szCs w:val="28"/>
          <w:vertAlign w:val="subscript"/>
          <w:lang w:val="kk-KZ"/>
        </w:rPr>
        <w:t xml:space="preserve">В </w:t>
      </w:r>
      <w:r w:rsidRPr="00014F71">
        <w:rPr>
          <w:sz w:val="28"/>
          <w:szCs w:val="28"/>
          <w:lang w:val="kk-KZ"/>
        </w:rPr>
        <w:t>см,</w:t>
      </w:r>
      <w:r w:rsidRPr="00014F71">
        <w:rPr>
          <w:sz w:val="28"/>
          <w:szCs w:val="28"/>
          <w:lang w:val="kk-KZ"/>
        </w:rPr>
        <w:tab/>
      </w:r>
      <w:r w:rsidRPr="00014F71">
        <w:rPr>
          <w:sz w:val="28"/>
          <w:szCs w:val="28"/>
          <w:lang w:val="kk-KZ"/>
        </w:rPr>
        <w:tab/>
      </w:r>
      <w:r w:rsidRPr="00014F71">
        <w:rPr>
          <w:sz w:val="28"/>
          <w:szCs w:val="28"/>
          <w:lang w:val="kk-KZ"/>
        </w:rPr>
        <w:tab/>
      </w:r>
      <w:r w:rsidRPr="00014F71">
        <w:rPr>
          <w:sz w:val="28"/>
          <w:szCs w:val="28"/>
          <w:lang w:val="kk-KZ"/>
        </w:rPr>
        <w:tab/>
        <w:t>∆L – l</w:t>
      </w:r>
      <w:r w:rsidRPr="00014F71">
        <w:rPr>
          <w:sz w:val="28"/>
          <w:szCs w:val="28"/>
          <w:vertAlign w:val="subscript"/>
          <w:lang w:val="kk-KZ"/>
        </w:rPr>
        <w:t xml:space="preserve">L </w:t>
      </w:r>
      <w:r w:rsidRPr="00014F71">
        <w:rPr>
          <w:sz w:val="28"/>
          <w:szCs w:val="28"/>
          <w:lang w:val="kk-KZ"/>
        </w:rPr>
        <w:t>см,</w:t>
      </w:r>
    </w:p>
    <w:p w:rsidR="00706AE5" w:rsidRPr="00014F71" w:rsidRDefault="00706AE5" w:rsidP="00706AE5">
      <w:pPr>
        <w:ind w:firstLine="709"/>
        <w:jc w:val="both"/>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∆B = l</w:t>
      </w:r>
      <w:r w:rsidRPr="00014F71">
        <w:rPr>
          <w:sz w:val="28"/>
          <w:szCs w:val="28"/>
          <w:vertAlign w:val="subscript"/>
          <w:lang w:val="kk-KZ"/>
        </w:rPr>
        <w:t xml:space="preserve">В </w:t>
      </w:r>
      <w:r w:rsidRPr="00014F71">
        <w:rPr>
          <w:sz w:val="28"/>
          <w:szCs w:val="28"/>
          <w:lang w:val="kk-KZ"/>
        </w:rPr>
        <w:t>* І' / 7,4 ,</w:t>
      </w:r>
      <w:r w:rsidRPr="00014F71">
        <w:rPr>
          <w:sz w:val="28"/>
          <w:szCs w:val="28"/>
          <w:lang w:val="kk-KZ"/>
        </w:rPr>
        <w:tab/>
      </w:r>
      <w:r w:rsidRPr="00014F71">
        <w:rPr>
          <w:sz w:val="28"/>
          <w:szCs w:val="28"/>
          <w:lang w:val="kk-KZ"/>
        </w:rPr>
        <w:tab/>
      </w:r>
      <w:r w:rsidRPr="00014F71">
        <w:rPr>
          <w:sz w:val="28"/>
          <w:szCs w:val="28"/>
          <w:lang w:val="kk-KZ"/>
        </w:rPr>
        <w:tab/>
        <w:t>∆L = l</w:t>
      </w:r>
      <w:r w:rsidRPr="00014F71">
        <w:rPr>
          <w:sz w:val="28"/>
          <w:szCs w:val="28"/>
          <w:vertAlign w:val="subscript"/>
          <w:lang w:val="kk-KZ"/>
        </w:rPr>
        <w:t xml:space="preserve">L </w:t>
      </w:r>
      <w:r w:rsidRPr="00014F71">
        <w:rPr>
          <w:sz w:val="28"/>
          <w:szCs w:val="28"/>
          <w:lang w:val="kk-KZ"/>
        </w:rPr>
        <w:t>* І' / 4,4 ,</w:t>
      </w:r>
    </w:p>
    <w:p w:rsidR="00706AE5" w:rsidRPr="00014F71" w:rsidRDefault="00706AE5" w:rsidP="00706AE5">
      <w:pPr>
        <w:ind w:firstLine="709"/>
        <w:jc w:val="both"/>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мұндағы  І' – ендік және бойлық бойынша шкала бөлігінің құны;</w:t>
      </w:r>
    </w:p>
    <w:p w:rsidR="00706AE5" w:rsidRPr="00014F71" w:rsidRDefault="00706AE5" w:rsidP="00706AE5">
      <w:pPr>
        <w:tabs>
          <w:tab w:val="left" w:pos="1134"/>
        </w:tabs>
        <w:ind w:firstLine="709"/>
        <w:jc w:val="both"/>
        <w:rPr>
          <w:sz w:val="28"/>
          <w:szCs w:val="28"/>
          <w:lang w:val="kk-KZ"/>
        </w:rPr>
      </w:pPr>
      <w:r w:rsidRPr="00014F71">
        <w:rPr>
          <w:sz w:val="28"/>
          <w:szCs w:val="28"/>
          <w:lang w:val="kk-KZ"/>
        </w:rPr>
        <w:t>7,4 және l</w:t>
      </w:r>
      <w:r w:rsidRPr="00014F71">
        <w:rPr>
          <w:sz w:val="28"/>
          <w:szCs w:val="28"/>
          <w:vertAlign w:val="subscript"/>
          <w:lang w:val="kk-KZ"/>
        </w:rPr>
        <w:t xml:space="preserve">В </w:t>
      </w:r>
      <w:r w:rsidRPr="00014F71">
        <w:rPr>
          <w:sz w:val="28"/>
          <w:szCs w:val="28"/>
          <w:lang w:val="kk-KZ"/>
        </w:rPr>
        <w:t>– сәйкес түрде ендік бойынша бүтін минутты шкаланың және ∆B кесіндісінің сызықтық мөлшерлері, суретте l</w:t>
      </w:r>
      <w:r w:rsidRPr="00014F71">
        <w:rPr>
          <w:sz w:val="28"/>
          <w:szCs w:val="28"/>
          <w:vertAlign w:val="subscript"/>
          <w:lang w:val="kk-KZ"/>
        </w:rPr>
        <w:t>В</w:t>
      </w:r>
      <w:r w:rsidRPr="00014F71">
        <w:rPr>
          <w:sz w:val="28"/>
          <w:szCs w:val="28"/>
          <w:lang w:val="kk-KZ"/>
        </w:rPr>
        <w:t xml:space="preserve"> =3,2 см;</w:t>
      </w:r>
    </w:p>
    <w:p w:rsidR="00706AE5" w:rsidRPr="00014F71" w:rsidRDefault="00706AE5" w:rsidP="00706AE5">
      <w:pPr>
        <w:ind w:firstLine="709"/>
        <w:jc w:val="both"/>
        <w:rPr>
          <w:sz w:val="28"/>
          <w:szCs w:val="28"/>
          <w:lang w:val="kk-KZ"/>
        </w:rPr>
      </w:pPr>
      <w:r w:rsidRPr="00014F71">
        <w:rPr>
          <w:sz w:val="28"/>
          <w:szCs w:val="28"/>
          <w:lang w:val="kk-KZ"/>
        </w:rPr>
        <w:t>4,4 және l</w:t>
      </w:r>
      <w:r w:rsidRPr="00014F71">
        <w:rPr>
          <w:sz w:val="28"/>
          <w:szCs w:val="28"/>
          <w:vertAlign w:val="subscript"/>
          <w:lang w:val="kk-KZ"/>
        </w:rPr>
        <w:t>L</w:t>
      </w:r>
      <w:r w:rsidRPr="00014F71">
        <w:rPr>
          <w:sz w:val="28"/>
          <w:szCs w:val="28"/>
          <w:lang w:val="kk-KZ"/>
        </w:rPr>
        <w:t xml:space="preserve"> – сәйкес түрде бойлық бойынша бүтін минутты шкаланың және ∆L кесіндісінің сызықтық мөлшерлері, суретте l</w:t>
      </w:r>
      <w:r w:rsidRPr="00014F71">
        <w:rPr>
          <w:sz w:val="28"/>
          <w:szCs w:val="28"/>
          <w:vertAlign w:val="subscript"/>
          <w:lang w:val="kk-KZ"/>
        </w:rPr>
        <w:t xml:space="preserve">L </w:t>
      </w:r>
      <w:r w:rsidRPr="00014F71">
        <w:rPr>
          <w:sz w:val="28"/>
          <w:szCs w:val="28"/>
          <w:lang w:val="kk-KZ"/>
        </w:rPr>
        <w:t xml:space="preserve">= </w:t>
      </w:r>
      <w:smartTag w:uri="urn:schemas-microsoft-com:office:smarttags" w:element="metricconverter">
        <w:smartTagPr>
          <w:attr w:name="ProductID" w:val="1,3 см"/>
        </w:smartTagPr>
        <w:r w:rsidRPr="00014F71">
          <w:rPr>
            <w:sz w:val="28"/>
            <w:szCs w:val="28"/>
            <w:lang w:val="kk-KZ"/>
          </w:rPr>
          <w:t>1,3 см</w:t>
        </w:r>
      </w:smartTag>
      <w:r w:rsidRPr="00014F71">
        <w:rPr>
          <w:sz w:val="28"/>
          <w:szCs w:val="28"/>
          <w:lang w:val="kk-KZ"/>
        </w:rPr>
        <w:t>.</w:t>
      </w:r>
    </w:p>
    <w:p w:rsidR="00706AE5" w:rsidRPr="00014F71" w:rsidRDefault="00706AE5" w:rsidP="00706AE5">
      <w:pPr>
        <w:pStyle w:val="2"/>
        <w:spacing w:after="0" w:line="240" w:lineRule="auto"/>
        <w:ind w:left="0" w:firstLine="709"/>
        <w:jc w:val="both"/>
        <w:rPr>
          <w:sz w:val="28"/>
          <w:szCs w:val="28"/>
          <w:lang w:val="kk-KZ"/>
        </w:rPr>
      </w:pPr>
      <w:r w:rsidRPr="00014F71">
        <w:rPr>
          <w:sz w:val="28"/>
          <w:szCs w:val="28"/>
          <w:lang w:val="kk-KZ"/>
        </w:rPr>
        <w:t>А нүктесінің географиялық координаталары мынаған тең:</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center"/>
        <w:rPr>
          <w:sz w:val="28"/>
          <w:szCs w:val="28"/>
          <w:lang w:val="kk-KZ"/>
        </w:rPr>
      </w:pPr>
      <w:r w:rsidRPr="00014F71">
        <w:rPr>
          <w:sz w:val="28"/>
          <w:szCs w:val="28"/>
          <w:lang w:val="kk-KZ"/>
        </w:rPr>
        <w:t>В</w:t>
      </w:r>
      <w:r w:rsidRPr="00014F71">
        <w:rPr>
          <w:sz w:val="28"/>
          <w:szCs w:val="28"/>
          <w:vertAlign w:val="subscript"/>
          <w:lang w:val="kk-KZ"/>
        </w:rPr>
        <w:t>А</w:t>
      </w:r>
      <w:r w:rsidRPr="00014F71">
        <w:rPr>
          <w:sz w:val="28"/>
          <w:szCs w:val="28"/>
          <w:lang w:val="kk-KZ"/>
        </w:rPr>
        <w:t>=54</w:t>
      </w:r>
      <w:r w:rsidRPr="00014F71">
        <w:rPr>
          <w:sz w:val="28"/>
          <w:szCs w:val="28"/>
          <w:vertAlign w:val="superscript"/>
          <w:lang w:val="kk-KZ"/>
        </w:rPr>
        <w:t>0</w:t>
      </w:r>
      <w:r w:rsidRPr="00014F71">
        <w:rPr>
          <w:sz w:val="28"/>
          <w:szCs w:val="28"/>
          <w:lang w:val="kk-KZ"/>
        </w:rPr>
        <w:t>45'+0,4'=54</w:t>
      </w:r>
      <w:r w:rsidRPr="00014F71">
        <w:rPr>
          <w:sz w:val="28"/>
          <w:szCs w:val="28"/>
          <w:vertAlign w:val="superscript"/>
          <w:lang w:val="kk-KZ"/>
        </w:rPr>
        <w:t>0</w:t>
      </w:r>
      <w:r w:rsidRPr="00014F71">
        <w:rPr>
          <w:sz w:val="28"/>
          <w:szCs w:val="28"/>
          <w:lang w:val="kk-KZ"/>
        </w:rPr>
        <w:t>45,4'</w:t>
      </w:r>
    </w:p>
    <w:p w:rsidR="00706AE5" w:rsidRPr="00014F71" w:rsidRDefault="00706AE5" w:rsidP="00706AE5">
      <w:pPr>
        <w:ind w:firstLine="709"/>
        <w:jc w:val="center"/>
        <w:rPr>
          <w:sz w:val="28"/>
          <w:szCs w:val="28"/>
          <w:lang w:val="kk-KZ"/>
        </w:rPr>
      </w:pPr>
      <w:r w:rsidRPr="00014F71">
        <w:rPr>
          <w:sz w:val="28"/>
          <w:szCs w:val="28"/>
          <w:lang w:val="kk-KZ"/>
        </w:rPr>
        <w:t>L</w:t>
      </w:r>
      <w:r w:rsidRPr="00014F71">
        <w:rPr>
          <w:sz w:val="28"/>
          <w:szCs w:val="28"/>
          <w:vertAlign w:val="subscript"/>
          <w:lang w:val="kk-KZ"/>
        </w:rPr>
        <w:t>A</w:t>
      </w:r>
      <w:r w:rsidRPr="00014F71">
        <w:rPr>
          <w:sz w:val="28"/>
          <w:szCs w:val="28"/>
          <w:lang w:val="kk-KZ"/>
        </w:rPr>
        <w:t>=18</w:t>
      </w:r>
      <w:r w:rsidRPr="00014F71">
        <w:rPr>
          <w:sz w:val="28"/>
          <w:szCs w:val="28"/>
          <w:vertAlign w:val="superscript"/>
          <w:lang w:val="kk-KZ"/>
        </w:rPr>
        <w:t>0</w:t>
      </w:r>
      <w:r w:rsidRPr="00014F71">
        <w:rPr>
          <w:sz w:val="28"/>
          <w:szCs w:val="28"/>
          <w:lang w:val="kk-KZ"/>
        </w:rPr>
        <w:t>00'+0,3'=18</w:t>
      </w:r>
      <w:r w:rsidRPr="00014F71">
        <w:rPr>
          <w:sz w:val="28"/>
          <w:szCs w:val="28"/>
          <w:vertAlign w:val="superscript"/>
          <w:lang w:val="kk-KZ"/>
        </w:rPr>
        <w:t>0</w:t>
      </w:r>
      <w:r w:rsidRPr="00014F71">
        <w:rPr>
          <w:sz w:val="28"/>
          <w:szCs w:val="28"/>
          <w:lang w:val="kk-KZ"/>
        </w:rPr>
        <w:t>00,3'</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t xml:space="preserve">б) Берілген сызықтың дирекциондық бұрышын анықтау керек болсын дейік. Ол үшін берілген сызықты жақын орналасқан тік километрлік тордың сызығына дейін созамыз. Қиылысқан нүктеге транспортирдің нөлін қойып, оның нөлдік диаметрін километрлік тор сызығының бойымен сәйкес келтіріп, солтүстіктен бастап сағат тілінің бағытымен берілген сызыққа дейінгі бұрышты өлшейміз. </w:t>
      </w:r>
    </w:p>
    <w:p w:rsidR="00706AE5" w:rsidRPr="00014F71" w:rsidRDefault="00706AE5" w:rsidP="00706AE5">
      <w:pPr>
        <w:ind w:firstLine="709"/>
        <w:jc w:val="both"/>
        <w:rPr>
          <w:sz w:val="28"/>
          <w:szCs w:val="28"/>
          <w:lang w:val="kk-KZ"/>
        </w:rPr>
      </w:pPr>
      <w:r w:rsidRPr="00014F71">
        <w:rPr>
          <w:sz w:val="28"/>
          <w:szCs w:val="28"/>
          <w:lang w:val="kk-KZ"/>
        </w:rPr>
        <w:t>Мысалы, А= 326</w:t>
      </w:r>
      <w:r w:rsidRPr="00014F71">
        <w:rPr>
          <w:sz w:val="28"/>
          <w:szCs w:val="28"/>
          <w:vertAlign w:val="superscript"/>
          <w:lang w:val="kk-KZ"/>
        </w:rPr>
        <w:t>0</w:t>
      </w:r>
      <w:r w:rsidRPr="00014F71">
        <w:rPr>
          <w:sz w:val="28"/>
          <w:szCs w:val="28"/>
          <w:lang w:val="kk-KZ"/>
        </w:rPr>
        <w:t xml:space="preserve"> 09</w:t>
      </w:r>
      <w:r w:rsidRPr="00014F71">
        <w:rPr>
          <w:sz w:val="28"/>
          <w:szCs w:val="28"/>
          <w:vertAlign w:val="superscript"/>
          <w:lang w:val="kk-KZ"/>
        </w:rPr>
        <w:t>/</w:t>
      </w:r>
      <w:r w:rsidRPr="00014F71">
        <w:rPr>
          <w:sz w:val="28"/>
          <w:szCs w:val="28"/>
          <w:lang w:val="kk-KZ"/>
        </w:rPr>
        <w:t xml:space="preserve">  болсын. </w:t>
      </w:r>
    </w:p>
    <w:p w:rsidR="00706AE5" w:rsidRPr="00014F71" w:rsidRDefault="00706AE5" w:rsidP="00706AE5">
      <w:pPr>
        <w:ind w:firstLine="709"/>
        <w:jc w:val="both"/>
        <w:rPr>
          <w:sz w:val="28"/>
          <w:szCs w:val="28"/>
          <w:lang w:val="kk-KZ"/>
        </w:rPr>
      </w:pPr>
      <w:r w:rsidRPr="00014F71">
        <w:rPr>
          <w:sz w:val="28"/>
          <w:szCs w:val="28"/>
          <w:lang w:val="kk-KZ"/>
        </w:rPr>
        <w:t>Берілген сызықтың магниттік азимуты А</w:t>
      </w:r>
      <w:r w:rsidRPr="00014F71">
        <w:rPr>
          <w:sz w:val="28"/>
          <w:szCs w:val="28"/>
          <w:vertAlign w:val="subscript"/>
          <w:lang w:val="kk-KZ"/>
        </w:rPr>
        <w:t>маг</w:t>
      </w:r>
      <w:r w:rsidRPr="00014F71">
        <w:rPr>
          <w:sz w:val="28"/>
          <w:szCs w:val="28"/>
          <w:lang w:val="kk-KZ"/>
        </w:rPr>
        <w:t xml:space="preserve"> сол сызықтың географиялық азимутынан  магнит стрелкасының ауытқу  δ = 6</w:t>
      </w:r>
      <w:r w:rsidRPr="00014F71">
        <w:rPr>
          <w:sz w:val="28"/>
          <w:szCs w:val="28"/>
          <w:vertAlign w:val="superscript"/>
          <w:lang w:val="kk-KZ"/>
        </w:rPr>
        <w:t>0</w:t>
      </w:r>
      <w:r w:rsidRPr="00014F71">
        <w:rPr>
          <w:sz w:val="28"/>
          <w:szCs w:val="28"/>
          <w:lang w:val="kk-KZ"/>
        </w:rPr>
        <w:t>15</w:t>
      </w:r>
      <w:r w:rsidRPr="00014F71">
        <w:rPr>
          <w:sz w:val="28"/>
          <w:szCs w:val="28"/>
          <w:vertAlign w:val="superscript"/>
          <w:lang w:val="kk-KZ"/>
        </w:rPr>
        <w:t xml:space="preserve">/ </w:t>
      </w:r>
      <w:r w:rsidRPr="00014F71">
        <w:rPr>
          <w:sz w:val="28"/>
          <w:szCs w:val="28"/>
          <w:lang w:val="kk-KZ"/>
        </w:rPr>
        <w:t>шамасына кем болады, яғни А</w:t>
      </w:r>
      <w:r w:rsidRPr="00014F71">
        <w:rPr>
          <w:sz w:val="28"/>
          <w:szCs w:val="28"/>
          <w:vertAlign w:val="subscript"/>
          <w:lang w:val="kk-KZ"/>
        </w:rPr>
        <w:t>маг</w:t>
      </w:r>
      <w:r w:rsidRPr="00014F71">
        <w:rPr>
          <w:sz w:val="28"/>
          <w:szCs w:val="28"/>
          <w:lang w:val="kk-KZ"/>
        </w:rPr>
        <w:t xml:space="preserve"> = А - δ = 326</w:t>
      </w:r>
      <w:r w:rsidRPr="00014F71">
        <w:rPr>
          <w:sz w:val="28"/>
          <w:szCs w:val="28"/>
          <w:vertAlign w:val="superscript"/>
          <w:lang w:val="kk-KZ"/>
        </w:rPr>
        <w:t>0</w:t>
      </w:r>
      <w:r w:rsidRPr="00014F71">
        <w:rPr>
          <w:sz w:val="28"/>
          <w:szCs w:val="28"/>
          <w:lang w:val="kk-KZ"/>
        </w:rPr>
        <w:t xml:space="preserve"> 09</w:t>
      </w:r>
      <w:r w:rsidRPr="00014F71">
        <w:rPr>
          <w:sz w:val="28"/>
          <w:szCs w:val="28"/>
          <w:vertAlign w:val="superscript"/>
          <w:lang w:val="kk-KZ"/>
        </w:rPr>
        <w:t>/</w:t>
      </w:r>
      <w:r w:rsidRPr="00014F71">
        <w:rPr>
          <w:sz w:val="28"/>
          <w:szCs w:val="28"/>
          <w:lang w:val="kk-KZ"/>
        </w:rPr>
        <w:t xml:space="preserve">  - 6</w:t>
      </w:r>
      <w:r w:rsidRPr="00014F71">
        <w:rPr>
          <w:sz w:val="28"/>
          <w:szCs w:val="28"/>
          <w:vertAlign w:val="superscript"/>
          <w:lang w:val="kk-KZ"/>
        </w:rPr>
        <w:t>0</w:t>
      </w:r>
      <w:r w:rsidRPr="00014F71">
        <w:rPr>
          <w:sz w:val="28"/>
          <w:szCs w:val="28"/>
          <w:lang w:val="kk-KZ"/>
        </w:rPr>
        <w:t>15</w:t>
      </w:r>
      <w:r w:rsidRPr="00014F71">
        <w:rPr>
          <w:sz w:val="28"/>
          <w:szCs w:val="28"/>
          <w:vertAlign w:val="superscript"/>
          <w:lang w:val="kk-KZ"/>
        </w:rPr>
        <w:t>/</w:t>
      </w:r>
      <w:r w:rsidRPr="00014F71">
        <w:rPr>
          <w:sz w:val="28"/>
          <w:szCs w:val="28"/>
          <w:lang w:val="kk-KZ"/>
        </w:rPr>
        <w:t xml:space="preserve"> = 319</w:t>
      </w:r>
      <w:r w:rsidRPr="00014F71">
        <w:rPr>
          <w:sz w:val="28"/>
          <w:szCs w:val="28"/>
          <w:vertAlign w:val="superscript"/>
          <w:lang w:val="kk-KZ"/>
        </w:rPr>
        <w:t>0</w:t>
      </w:r>
      <w:r w:rsidRPr="00014F71">
        <w:rPr>
          <w:sz w:val="28"/>
          <w:szCs w:val="28"/>
          <w:lang w:val="kk-KZ"/>
        </w:rPr>
        <w:t>54</w:t>
      </w:r>
      <w:r w:rsidRPr="00014F71">
        <w:rPr>
          <w:sz w:val="28"/>
          <w:szCs w:val="28"/>
          <w:vertAlign w:val="superscript"/>
          <w:lang w:val="kk-KZ"/>
        </w:rPr>
        <w:t xml:space="preserve">/  </w:t>
      </w:r>
      <w:r w:rsidRPr="00014F71">
        <w:rPr>
          <w:sz w:val="28"/>
          <w:szCs w:val="28"/>
          <w:lang w:val="kk-KZ"/>
        </w:rPr>
        <w:t>болады.</w:t>
      </w:r>
    </w:p>
    <w:p w:rsidR="00706AE5" w:rsidRPr="00014F71" w:rsidRDefault="00706AE5" w:rsidP="00706AE5">
      <w:pPr>
        <w:ind w:firstLine="709"/>
        <w:jc w:val="both"/>
        <w:rPr>
          <w:sz w:val="28"/>
          <w:szCs w:val="28"/>
          <w:lang w:val="kk-KZ"/>
        </w:rPr>
      </w:pPr>
      <w:r w:rsidRPr="00014F71">
        <w:rPr>
          <w:sz w:val="28"/>
          <w:szCs w:val="28"/>
          <w:lang w:val="kk-KZ"/>
        </w:rPr>
        <w:t>Бағдарлық бұрыштардың арасындағы байланыс: А=</w:t>
      </w:r>
      <w:r w:rsidRPr="00014F71">
        <w:rPr>
          <w:sz w:val="28"/>
          <w:szCs w:val="28"/>
          <w:lang w:val="ru-MO"/>
        </w:rPr>
        <w:sym w:font="Symbol" w:char="0061"/>
      </w:r>
      <w:r w:rsidRPr="00014F71">
        <w:rPr>
          <w:sz w:val="28"/>
          <w:szCs w:val="28"/>
          <w:lang w:val="ru-MO"/>
        </w:rPr>
        <w:sym w:font="Symbol" w:char="002B"/>
      </w:r>
      <w:r w:rsidRPr="00014F71">
        <w:rPr>
          <w:sz w:val="28"/>
          <w:szCs w:val="28"/>
          <w:lang w:val="kk-KZ"/>
        </w:rPr>
        <w:t xml:space="preserve"> </w:t>
      </w:r>
      <w:r w:rsidRPr="00014F71">
        <w:rPr>
          <w:sz w:val="28"/>
          <w:szCs w:val="28"/>
          <w:lang w:val="ru-MO"/>
        </w:rPr>
        <w:t>γ</w:t>
      </w:r>
      <w:r w:rsidRPr="00014F71">
        <w:rPr>
          <w:sz w:val="28"/>
          <w:szCs w:val="28"/>
          <w:lang w:val="kk-KZ"/>
        </w:rPr>
        <w:t xml:space="preserve"> ;  А=А</w:t>
      </w:r>
      <w:r w:rsidRPr="00014F71">
        <w:rPr>
          <w:sz w:val="28"/>
          <w:szCs w:val="28"/>
          <w:vertAlign w:val="subscript"/>
          <w:lang w:val="kk-KZ"/>
        </w:rPr>
        <w:t>М</w:t>
      </w:r>
      <w:r w:rsidRPr="00014F71">
        <w:rPr>
          <w:sz w:val="28"/>
          <w:szCs w:val="28"/>
          <w:lang w:val="kk-KZ"/>
        </w:rPr>
        <w:t>+</w:t>
      </w:r>
      <w:r w:rsidRPr="00014F71">
        <w:rPr>
          <w:sz w:val="28"/>
          <w:szCs w:val="28"/>
        </w:rPr>
        <w:sym w:font="Symbol" w:char="0064"/>
      </w:r>
      <w:r w:rsidRPr="00014F71">
        <w:rPr>
          <w:sz w:val="28"/>
          <w:szCs w:val="28"/>
          <w:lang w:val="kk-KZ"/>
        </w:rPr>
        <w:t xml:space="preserve"> </w:t>
      </w:r>
    </w:p>
    <w:p w:rsidR="00706AE5" w:rsidRPr="00014F71" w:rsidRDefault="00706AE5" w:rsidP="00706AE5">
      <w:pPr>
        <w:ind w:firstLine="709"/>
        <w:jc w:val="center"/>
        <w:rPr>
          <w:sz w:val="28"/>
          <w:szCs w:val="28"/>
          <w:lang w:val="kk-KZ"/>
        </w:rPr>
      </w:pPr>
      <w:r>
        <w:rPr>
          <w:noProof/>
          <w:sz w:val="28"/>
          <w:szCs w:val="28"/>
        </w:rPr>
        <w:lastRenderedPageBreak/>
        <w:drawing>
          <wp:inline distT="0" distB="0" distL="0" distR="0">
            <wp:extent cx="1600200" cy="1714500"/>
            <wp:effectExtent l="0" t="0" r="0" b="0"/>
            <wp:docPr id="4" name="Рисунок 4"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0200" cy="1714500"/>
                    </a:xfrm>
                    <a:prstGeom prst="rect">
                      <a:avLst/>
                    </a:prstGeom>
                    <a:noFill/>
                    <a:ln>
                      <a:noFill/>
                    </a:ln>
                  </pic:spPr>
                </pic:pic>
              </a:graphicData>
            </a:graphic>
          </wp:inline>
        </w:drawing>
      </w:r>
    </w:p>
    <w:p w:rsidR="00706AE5" w:rsidRPr="00014F71" w:rsidRDefault="00706AE5" w:rsidP="00706AE5">
      <w:pPr>
        <w:ind w:firstLine="709"/>
        <w:jc w:val="both"/>
        <w:rPr>
          <w:sz w:val="28"/>
          <w:szCs w:val="28"/>
          <w:lang w:val="kk-KZ"/>
        </w:rPr>
      </w:pPr>
    </w:p>
    <w:p w:rsidR="00706AE5" w:rsidRPr="00014F71" w:rsidRDefault="00706AE5" w:rsidP="00706AE5">
      <w:pPr>
        <w:ind w:firstLine="709"/>
        <w:jc w:val="both"/>
        <w:rPr>
          <w:sz w:val="28"/>
          <w:szCs w:val="28"/>
          <w:lang w:val="ru-MO"/>
        </w:rPr>
      </w:pPr>
      <w:r w:rsidRPr="00014F71">
        <w:rPr>
          <w:sz w:val="28"/>
          <w:szCs w:val="28"/>
          <w:lang w:val="ru-MO"/>
        </w:rPr>
        <w:sym w:font="Symbol" w:char="00A1"/>
      </w:r>
      <w:r w:rsidRPr="00014F71">
        <w:rPr>
          <w:sz w:val="28"/>
          <w:szCs w:val="28"/>
          <w:lang w:val="ru-MO"/>
        </w:rPr>
        <w:t xml:space="preserve">- </w:t>
      </w:r>
      <w:proofErr w:type="spellStart"/>
      <w:r w:rsidRPr="00014F71">
        <w:rPr>
          <w:sz w:val="28"/>
          <w:szCs w:val="28"/>
          <w:lang w:val="ru-MO"/>
        </w:rPr>
        <w:t>координаталық</w:t>
      </w:r>
      <w:proofErr w:type="spellEnd"/>
      <w:r w:rsidRPr="00014F71">
        <w:rPr>
          <w:sz w:val="28"/>
          <w:szCs w:val="28"/>
          <w:lang w:val="ru-MO"/>
        </w:rPr>
        <w:t xml:space="preserve"> </w:t>
      </w:r>
      <w:proofErr w:type="spellStart"/>
      <w:r w:rsidRPr="00014F71">
        <w:rPr>
          <w:sz w:val="28"/>
          <w:szCs w:val="28"/>
          <w:lang w:val="ru-MO"/>
        </w:rPr>
        <w:t>торға</w:t>
      </w:r>
      <w:proofErr w:type="spellEnd"/>
      <w:r w:rsidRPr="00014F71">
        <w:rPr>
          <w:sz w:val="28"/>
          <w:szCs w:val="28"/>
          <w:lang w:val="ru-MO"/>
        </w:rPr>
        <w:t xml:space="preserve"> параллель </w:t>
      </w:r>
      <w:proofErr w:type="spellStart"/>
      <w:r w:rsidRPr="00014F71">
        <w:rPr>
          <w:sz w:val="28"/>
          <w:szCs w:val="28"/>
          <w:lang w:val="ru-MO"/>
        </w:rPr>
        <w:t>болатын</w:t>
      </w:r>
      <w:proofErr w:type="spellEnd"/>
      <w:r w:rsidRPr="00014F71">
        <w:rPr>
          <w:sz w:val="28"/>
          <w:szCs w:val="28"/>
          <w:lang w:val="ru-MO"/>
        </w:rPr>
        <w:t xml:space="preserve"> </w:t>
      </w:r>
      <w:proofErr w:type="spellStart"/>
      <w:r w:rsidRPr="00014F71">
        <w:rPr>
          <w:sz w:val="28"/>
          <w:szCs w:val="28"/>
          <w:lang w:val="ru-MO"/>
        </w:rPr>
        <w:t>ө</w:t>
      </w:r>
      <w:proofErr w:type="gramStart"/>
      <w:r w:rsidRPr="00014F71">
        <w:rPr>
          <w:sz w:val="28"/>
          <w:szCs w:val="28"/>
          <w:lang w:val="ru-MO"/>
        </w:rPr>
        <w:t>ст</w:t>
      </w:r>
      <w:proofErr w:type="gramEnd"/>
      <w:r w:rsidRPr="00014F71">
        <w:rPr>
          <w:sz w:val="28"/>
          <w:szCs w:val="28"/>
          <w:lang w:val="ru-MO"/>
        </w:rPr>
        <w:t>ік</w:t>
      </w:r>
      <w:proofErr w:type="spellEnd"/>
      <w:r w:rsidRPr="00014F71">
        <w:rPr>
          <w:sz w:val="28"/>
          <w:szCs w:val="28"/>
          <w:lang w:val="ru-MO"/>
        </w:rPr>
        <w:t xml:space="preserve"> меридиан;</w:t>
      </w:r>
    </w:p>
    <w:p w:rsidR="00706AE5" w:rsidRPr="00014F71" w:rsidRDefault="00706AE5" w:rsidP="00706AE5">
      <w:pPr>
        <w:ind w:firstLine="709"/>
        <w:jc w:val="both"/>
        <w:rPr>
          <w:sz w:val="28"/>
          <w:szCs w:val="28"/>
          <w:lang w:val="ru-MO"/>
        </w:rPr>
      </w:pPr>
      <w:r w:rsidRPr="00014F71">
        <w:rPr>
          <w:position w:val="-2"/>
          <w:sz w:val="28"/>
          <w:szCs w:val="28"/>
          <w:lang w:val="ru-MO"/>
        </w:rPr>
        <w:object w:dxaOrig="180" w:dyaOrig="200">
          <v:shape id="_x0000_i1026" type="#_x0000_t75" style="width:9pt;height:9.75pt" o:ole="">
            <v:imagedata r:id="rId9" o:title=""/>
          </v:shape>
          <o:OLEObject Type="Embed" ProgID="Equation.3" ShapeID="_x0000_i1026" DrawAspect="Content" ObjectID="_1536656514" r:id="rId10"/>
        </w:object>
      </w:r>
      <w:r w:rsidRPr="00014F71">
        <w:rPr>
          <w:sz w:val="28"/>
          <w:szCs w:val="28"/>
          <w:lang w:val="ru-MO"/>
        </w:rPr>
        <w:t xml:space="preserve"> - </w:t>
      </w:r>
      <w:proofErr w:type="spellStart"/>
      <w:r w:rsidRPr="00014F71">
        <w:rPr>
          <w:sz w:val="28"/>
          <w:szCs w:val="28"/>
          <w:lang w:val="ru-MO"/>
        </w:rPr>
        <w:t>нақты</w:t>
      </w:r>
      <w:proofErr w:type="spellEnd"/>
      <w:r w:rsidRPr="00014F71">
        <w:rPr>
          <w:sz w:val="28"/>
          <w:szCs w:val="28"/>
          <w:lang w:val="ru-MO"/>
        </w:rPr>
        <w:t xml:space="preserve"> меридиан, </w:t>
      </w:r>
      <w:proofErr w:type="spellStart"/>
      <w:r w:rsidRPr="00014F71">
        <w:rPr>
          <w:sz w:val="28"/>
          <w:szCs w:val="28"/>
          <w:lang w:val="ru-MO"/>
        </w:rPr>
        <w:t>жақын</w:t>
      </w:r>
      <w:proofErr w:type="spellEnd"/>
      <w:r w:rsidRPr="00014F71">
        <w:rPr>
          <w:sz w:val="28"/>
          <w:szCs w:val="28"/>
          <w:lang w:val="ru-MO"/>
        </w:rPr>
        <w:t xml:space="preserve"> </w:t>
      </w:r>
      <w:proofErr w:type="spellStart"/>
      <w:r w:rsidRPr="00014F71">
        <w:rPr>
          <w:sz w:val="28"/>
          <w:szCs w:val="28"/>
          <w:lang w:val="ru-MO"/>
        </w:rPr>
        <w:t>орналасқан</w:t>
      </w:r>
      <w:proofErr w:type="spellEnd"/>
      <w:r w:rsidRPr="00014F71">
        <w:rPr>
          <w:sz w:val="28"/>
          <w:szCs w:val="28"/>
          <w:lang w:val="ru-MO"/>
        </w:rPr>
        <w:t xml:space="preserve"> </w:t>
      </w:r>
      <w:proofErr w:type="spellStart"/>
      <w:r w:rsidRPr="00014F71">
        <w:rPr>
          <w:sz w:val="28"/>
          <w:szCs w:val="28"/>
          <w:lang w:val="ru-MO"/>
        </w:rPr>
        <w:t>магниттік</w:t>
      </w:r>
      <w:proofErr w:type="spellEnd"/>
      <w:r w:rsidRPr="00014F71">
        <w:rPr>
          <w:sz w:val="28"/>
          <w:szCs w:val="28"/>
          <w:lang w:val="ru-MO"/>
        </w:rPr>
        <w:t xml:space="preserve"> </w:t>
      </w:r>
      <w:proofErr w:type="spellStart"/>
      <w:proofErr w:type="gramStart"/>
      <w:r w:rsidRPr="00014F71">
        <w:rPr>
          <w:sz w:val="28"/>
          <w:szCs w:val="28"/>
          <w:lang w:val="ru-MO"/>
        </w:rPr>
        <w:t>меридиан</w:t>
      </w:r>
      <w:proofErr w:type="gramEnd"/>
      <w:r w:rsidRPr="00014F71">
        <w:rPr>
          <w:sz w:val="28"/>
          <w:szCs w:val="28"/>
          <w:lang w:val="ru-MO"/>
        </w:rPr>
        <w:t>ға</w:t>
      </w:r>
      <w:proofErr w:type="spellEnd"/>
      <w:r w:rsidRPr="00014F71">
        <w:rPr>
          <w:sz w:val="28"/>
          <w:szCs w:val="28"/>
          <w:lang w:val="ru-MO"/>
        </w:rPr>
        <w:t xml:space="preserve"> параллель;</w:t>
      </w:r>
    </w:p>
    <w:p w:rsidR="00706AE5" w:rsidRPr="00014F71" w:rsidRDefault="00706AE5" w:rsidP="00706AE5">
      <w:pPr>
        <w:ind w:firstLine="709"/>
        <w:jc w:val="both"/>
        <w:rPr>
          <w:sz w:val="28"/>
          <w:szCs w:val="28"/>
          <w:lang w:val="ru-MO"/>
        </w:rPr>
      </w:pPr>
      <w:r w:rsidRPr="00014F71">
        <w:rPr>
          <w:sz w:val="28"/>
          <w:szCs w:val="28"/>
          <w:lang w:val="ru-MO"/>
        </w:rPr>
        <w:sym w:font="Symbol" w:char="00AD"/>
      </w:r>
      <w:r w:rsidRPr="00014F71">
        <w:rPr>
          <w:sz w:val="28"/>
          <w:szCs w:val="28"/>
          <w:lang w:val="ru-MO"/>
        </w:rPr>
        <w:t xml:space="preserve">- </w:t>
      </w:r>
      <w:proofErr w:type="spellStart"/>
      <w:r w:rsidRPr="00014F71">
        <w:rPr>
          <w:sz w:val="28"/>
          <w:szCs w:val="28"/>
          <w:lang w:val="ru-MO"/>
        </w:rPr>
        <w:t>магнитті</w:t>
      </w:r>
      <w:proofErr w:type="gramStart"/>
      <w:r w:rsidRPr="00014F71">
        <w:rPr>
          <w:sz w:val="28"/>
          <w:szCs w:val="28"/>
          <w:lang w:val="ru-MO"/>
        </w:rPr>
        <w:t>к</w:t>
      </w:r>
      <w:proofErr w:type="spellEnd"/>
      <w:proofErr w:type="gramEnd"/>
      <w:r w:rsidRPr="00014F71">
        <w:rPr>
          <w:sz w:val="28"/>
          <w:szCs w:val="28"/>
          <w:lang w:val="ru-MO"/>
        </w:rPr>
        <w:t xml:space="preserve"> меридиан, </w:t>
      </w:r>
      <w:proofErr w:type="spellStart"/>
      <w:r w:rsidRPr="00014F71">
        <w:rPr>
          <w:sz w:val="28"/>
          <w:szCs w:val="28"/>
          <w:lang w:val="ru-MO"/>
        </w:rPr>
        <w:t>буссольдың</w:t>
      </w:r>
      <w:proofErr w:type="spellEnd"/>
      <w:r w:rsidRPr="00014F71">
        <w:rPr>
          <w:sz w:val="28"/>
          <w:szCs w:val="28"/>
          <w:lang w:val="ru-MO"/>
        </w:rPr>
        <w:t xml:space="preserve"> </w:t>
      </w:r>
      <w:proofErr w:type="spellStart"/>
      <w:r w:rsidRPr="00014F71">
        <w:rPr>
          <w:sz w:val="28"/>
          <w:szCs w:val="28"/>
          <w:lang w:val="ru-MO"/>
        </w:rPr>
        <w:t>магниттік</w:t>
      </w:r>
      <w:proofErr w:type="spellEnd"/>
      <w:r w:rsidRPr="00014F71">
        <w:rPr>
          <w:sz w:val="28"/>
          <w:szCs w:val="28"/>
          <w:lang w:val="ru-MO"/>
        </w:rPr>
        <w:t xml:space="preserve"> </w:t>
      </w:r>
      <w:proofErr w:type="spellStart"/>
      <w:r w:rsidRPr="00014F71">
        <w:rPr>
          <w:sz w:val="28"/>
          <w:szCs w:val="28"/>
          <w:lang w:val="ru-MO"/>
        </w:rPr>
        <w:t>тілінің</w:t>
      </w:r>
      <w:proofErr w:type="spellEnd"/>
      <w:r w:rsidRPr="00014F71">
        <w:rPr>
          <w:sz w:val="28"/>
          <w:szCs w:val="28"/>
          <w:lang w:val="ru-MO"/>
        </w:rPr>
        <w:t xml:space="preserve"> </w:t>
      </w:r>
      <w:proofErr w:type="spellStart"/>
      <w:r w:rsidRPr="00014F71">
        <w:rPr>
          <w:sz w:val="28"/>
          <w:szCs w:val="28"/>
          <w:lang w:val="ru-MO"/>
        </w:rPr>
        <w:t>көрсеткішіне</w:t>
      </w:r>
      <w:proofErr w:type="spellEnd"/>
      <w:r w:rsidRPr="00014F71">
        <w:rPr>
          <w:sz w:val="28"/>
          <w:szCs w:val="28"/>
          <w:lang w:val="ru-MO"/>
        </w:rPr>
        <w:t xml:space="preserve"> параллель;</w:t>
      </w:r>
    </w:p>
    <w:p w:rsidR="00706AE5" w:rsidRPr="00014F71" w:rsidRDefault="00706AE5" w:rsidP="00706AE5">
      <w:pPr>
        <w:ind w:firstLine="709"/>
        <w:jc w:val="both"/>
        <w:rPr>
          <w:sz w:val="28"/>
          <w:szCs w:val="28"/>
          <w:lang w:val="ru-MO"/>
        </w:rPr>
      </w:pPr>
      <w:r w:rsidRPr="00014F71">
        <w:rPr>
          <w:sz w:val="28"/>
          <w:szCs w:val="28"/>
          <w:lang w:val="ru-MO"/>
        </w:rPr>
        <w:t xml:space="preserve">АВ – </w:t>
      </w:r>
      <w:proofErr w:type="spellStart"/>
      <w:r w:rsidRPr="00014F71">
        <w:rPr>
          <w:sz w:val="28"/>
          <w:szCs w:val="28"/>
          <w:lang w:val="ru-MO"/>
        </w:rPr>
        <w:t>берілген</w:t>
      </w:r>
      <w:proofErr w:type="spellEnd"/>
      <w:r w:rsidRPr="00014F71">
        <w:rPr>
          <w:sz w:val="28"/>
          <w:szCs w:val="28"/>
          <w:lang w:val="ru-MO"/>
        </w:rPr>
        <w:t xml:space="preserve"> </w:t>
      </w:r>
      <w:proofErr w:type="spellStart"/>
      <w:r w:rsidRPr="00014F71">
        <w:rPr>
          <w:sz w:val="28"/>
          <w:szCs w:val="28"/>
          <w:lang w:val="ru-MO"/>
        </w:rPr>
        <w:t>сызық</w:t>
      </w:r>
      <w:proofErr w:type="spellEnd"/>
      <w:r w:rsidRPr="00014F71">
        <w:rPr>
          <w:sz w:val="28"/>
          <w:szCs w:val="28"/>
          <w:lang w:val="ru-MO"/>
        </w:rPr>
        <w:t>;</w:t>
      </w:r>
    </w:p>
    <w:p w:rsidR="00706AE5" w:rsidRPr="00014F71" w:rsidRDefault="00706AE5" w:rsidP="00706AE5">
      <w:pPr>
        <w:ind w:firstLine="709"/>
        <w:jc w:val="both"/>
        <w:rPr>
          <w:sz w:val="28"/>
          <w:szCs w:val="28"/>
          <w:lang w:val="ru-MO"/>
        </w:rPr>
      </w:pPr>
      <w:r w:rsidRPr="00014F71">
        <w:rPr>
          <w:sz w:val="28"/>
          <w:szCs w:val="28"/>
          <w:lang w:val="ru-MO"/>
        </w:rPr>
        <w:sym w:font="Symbol" w:char="0061"/>
      </w:r>
      <w:r w:rsidRPr="00014F71">
        <w:rPr>
          <w:sz w:val="28"/>
          <w:szCs w:val="28"/>
          <w:lang w:val="ru-MO"/>
        </w:rPr>
        <w:t xml:space="preserve">- </w:t>
      </w:r>
      <w:proofErr w:type="spellStart"/>
      <w:r w:rsidRPr="00014F71">
        <w:rPr>
          <w:sz w:val="28"/>
          <w:szCs w:val="28"/>
          <w:lang w:val="ru-MO"/>
        </w:rPr>
        <w:t>дирекциондық</w:t>
      </w:r>
      <w:proofErr w:type="spellEnd"/>
      <w:r w:rsidRPr="00014F71">
        <w:rPr>
          <w:sz w:val="28"/>
          <w:szCs w:val="28"/>
          <w:lang w:val="ru-MO"/>
        </w:rPr>
        <w:t xml:space="preserve"> </w:t>
      </w:r>
      <w:proofErr w:type="spellStart"/>
      <w:r w:rsidRPr="00014F71">
        <w:rPr>
          <w:sz w:val="28"/>
          <w:szCs w:val="28"/>
          <w:lang w:val="ru-MO"/>
        </w:rPr>
        <w:t>бұрыш</w:t>
      </w:r>
      <w:proofErr w:type="spellEnd"/>
      <w:r w:rsidRPr="00014F71">
        <w:rPr>
          <w:sz w:val="28"/>
          <w:szCs w:val="28"/>
          <w:lang w:val="ru-MO"/>
        </w:rPr>
        <w:t>;</w:t>
      </w:r>
    </w:p>
    <w:p w:rsidR="00706AE5" w:rsidRPr="00014F71" w:rsidRDefault="00706AE5" w:rsidP="00706AE5">
      <w:pPr>
        <w:ind w:firstLine="709"/>
        <w:jc w:val="both"/>
        <w:rPr>
          <w:sz w:val="28"/>
          <w:szCs w:val="28"/>
          <w:lang w:val="ru-MO"/>
        </w:rPr>
      </w:pPr>
      <w:proofErr w:type="gramStart"/>
      <w:r w:rsidRPr="00014F71">
        <w:rPr>
          <w:sz w:val="28"/>
          <w:szCs w:val="28"/>
          <w:lang w:val="ru-MO"/>
        </w:rPr>
        <w:t>А-</w:t>
      </w:r>
      <w:proofErr w:type="gramEnd"/>
      <w:r w:rsidRPr="00014F71">
        <w:rPr>
          <w:sz w:val="28"/>
          <w:szCs w:val="28"/>
          <w:lang w:val="ru-MO"/>
        </w:rPr>
        <w:t xml:space="preserve"> </w:t>
      </w:r>
      <w:proofErr w:type="spellStart"/>
      <w:r w:rsidRPr="00014F71">
        <w:rPr>
          <w:sz w:val="28"/>
          <w:szCs w:val="28"/>
          <w:lang w:val="ru-MO"/>
        </w:rPr>
        <w:t>нақты</w:t>
      </w:r>
      <w:proofErr w:type="spellEnd"/>
      <w:r w:rsidRPr="00014F71">
        <w:rPr>
          <w:sz w:val="28"/>
          <w:szCs w:val="28"/>
          <w:lang w:val="ru-MO"/>
        </w:rPr>
        <w:t xml:space="preserve"> азимут;</w:t>
      </w:r>
    </w:p>
    <w:p w:rsidR="00706AE5" w:rsidRPr="00014F71" w:rsidRDefault="00706AE5" w:rsidP="00706AE5">
      <w:pPr>
        <w:ind w:firstLine="709"/>
        <w:jc w:val="both"/>
        <w:rPr>
          <w:sz w:val="28"/>
          <w:szCs w:val="28"/>
          <w:lang w:val="ru-MO"/>
        </w:rPr>
      </w:pPr>
      <w:r w:rsidRPr="00014F71">
        <w:rPr>
          <w:sz w:val="28"/>
          <w:szCs w:val="28"/>
          <w:lang w:val="ru-MO"/>
        </w:rPr>
        <w:t>А</w:t>
      </w:r>
      <w:proofErr w:type="gramStart"/>
      <w:r w:rsidRPr="00014F71">
        <w:rPr>
          <w:sz w:val="28"/>
          <w:szCs w:val="28"/>
          <w:vertAlign w:val="subscript"/>
          <w:lang w:val="ru-MO"/>
        </w:rPr>
        <w:t>М</w:t>
      </w:r>
      <w:r w:rsidRPr="00014F71">
        <w:rPr>
          <w:sz w:val="28"/>
          <w:szCs w:val="28"/>
          <w:lang w:val="ru-MO"/>
        </w:rPr>
        <w:t>-</w:t>
      </w:r>
      <w:proofErr w:type="gramEnd"/>
      <w:r w:rsidRPr="00014F71">
        <w:rPr>
          <w:sz w:val="28"/>
          <w:szCs w:val="28"/>
          <w:lang w:val="ru-MO"/>
        </w:rPr>
        <w:t xml:space="preserve"> </w:t>
      </w:r>
      <w:proofErr w:type="spellStart"/>
      <w:r w:rsidRPr="00014F71">
        <w:rPr>
          <w:sz w:val="28"/>
          <w:szCs w:val="28"/>
          <w:lang w:val="ru-MO"/>
        </w:rPr>
        <w:t>магниттік</w:t>
      </w:r>
      <w:proofErr w:type="spellEnd"/>
      <w:r w:rsidRPr="00014F71">
        <w:rPr>
          <w:sz w:val="28"/>
          <w:szCs w:val="28"/>
          <w:lang w:val="ru-MO"/>
        </w:rPr>
        <w:t xml:space="preserve"> азимут;</w:t>
      </w:r>
    </w:p>
    <w:p w:rsidR="00706AE5" w:rsidRPr="00014F71" w:rsidRDefault="00706AE5" w:rsidP="00706AE5">
      <w:pPr>
        <w:ind w:firstLine="709"/>
        <w:jc w:val="both"/>
        <w:rPr>
          <w:sz w:val="28"/>
          <w:szCs w:val="28"/>
          <w:lang w:val="ru-MO"/>
        </w:rPr>
      </w:pPr>
      <w:r w:rsidRPr="00014F71">
        <w:rPr>
          <w:sz w:val="28"/>
          <w:szCs w:val="28"/>
          <w:lang w:val="ru-MO"/>
        </w:rPr>
        <w:t xml:space="preserve"> γ - </w:t>
      </w:r>
      <w:proofErr w:type="spellStart"/>
      <w:r w:rsidRPr="00014F71">
        <w:rPr>
          <w:sz w:val="28"/>
          <w:szCs w:val="28"/>
          <w:lang w:val="ru-MO"/>
        </w:rPr>
        <w:t>меридиандардың</w:t>
      </w:r>
      <w:proofErr w:type="spellEnd"/>
      <w:r w:rsidRPr="00014F71">
        <w:rPr>
          <w:sz w:val="28"/>
          <w:szCs w:val="28"/>
          <w:lang w:val="ru-MO"/>
        </w:rPr>
        <w:t xml:space="preserve"> </w:t>
      </w:r>
      <w:proofErr w:type="spellStart"/>
      <w:r w:rsidRPr="00014F71">
        <w:rPr>
          <w:sz w:val="28"/>
          <w:szCs w:val="28"/>
          <w:lang w:val="ru-MO"/>
        </w:rPr>
        <w:t>жақындасуы</w:t>
      </w:r>
      <w:proofErr w:type="spellEnd"/>
      <w:r w:rsidRPr="00014F71">
        <w:rPr>
          <w:sz w:val="28"/>
          <w:szCs w:val="28"/>
          <w:lang w:val="ru-MO"/>
        </w:rPr>
        <w:t>;</w:t>
      </w:r>
    </w:p>
    <w:p w:rsidR="00706AE5" w:rsidRPr="00014F71" w:rsidRDefault="00706AE5" w:rsidP="00706AE5">
      <w:pPr>
        <w:ind w:firstLine="709"/>
        <w:rPr>
          <w:sz w:val="28"/>
          <w:szCs w:val="28"/>
          <w:lang w:val="ru-MO"/>
        </w:rPr>
      </w:pPr>
      <w:r w:rsidRPr="00014F71">
        <w:rPr>
          <w:sz w:val="28"/>
          <w:szCs w:val="28"/>
          <w:lang w:val="ru-MO"/>
        </w:rPr>
        <w:sym w:font="Symbol" w:char="0064"/>
      </w:r>
      <w:r w:rsidRPr="00014F71">
        <w:rPr>
          <w:sz w:val="28"/>
          <w:szCs w:val="28"/>
          <w:lang w:val="ru-MO"/>
        </w:rPr>
        <w:t xml:space="preserve"> - магнит </w:t>
      </w:r>
      <w:proofErr w:type="spellStart"/>
      <w:r w:rsidRPr="00014F71">
        <w:rPr>
          <w:sz w:val="28"/>
          <w:szCs w:val="28"/>
          <w:lang w:val="ru-MO"/>
        </w:rPr>
        <w:t>тілінің</w:t>
      </w:r>
      <w:proofErr w:type="spellEnd"/>
      <w:r w:rsidRPr="00014F71">
        <w:rPr>
          <w:sz w:val="28"/>
          <w:szCs w:val="28"/>
          <w:lang w:val="ru-MO"/>
        </w:rPr>
        <w:t xml:space="preserve"> </w:t>
      </w:r>
      <w:proofErr w:type="spellStart"/>
      <w:r w:rsidRPr="00014F71">
        <w:rPr>
          <w:sz w:val="28"/>
          <w:szCs w:val="28"/>
          <w:lang w:val="ru-MO"/>
        </w:rPr>
        <w:t>көрсеткіші</w:t>
      </w:r>
      <w:proofErr w:type="gramStart"/>
      <w:r w:rsidRPr="00014F71">
        <w:rPr>
          <w:sz w:val="28"/>
          <w:szCs w:val="28"/>
          <w:lang w:val="ru-MO"/>
        </w:rPr>
        <w:t>нің</w:t>
      </w:r>
      <w:proofErr w:type="spellEnd"/>
      <w:r w:rsidRPr="00014F71">
        <w:rPr>
          <w:sz w:val="28"/>
          <w:szCs w:val="28"/>
          <w:lang w:val="ru-MO"/>
        </w:rPr>
        <w:t xml:space="preserve">  </w:t>
      </w:r>
      <w:proofErr w:type="spellStart"/>
      <w:r w:rsidRPr="00014F71">
        <w:rPr>
          <w:sz w:val="28"/>
          <w:szCs w:val="28"/>
          <w:lang w:val="ru-MO"/>
        </w:rPr>
        <w:t>б</w:t>
      </w:r>
      <w:proofErr w:type="gramEnd"/>
      <w:r w:rsidRPr="00014F71">
        <w:rPr>
          <w:sz w:val="28"/>
          <w:szCs w:val="28"/>
          <w:lang w:val="ru-MO"/>
        </w:rPr>
        <w:t>ұрылуы</w:t>
      </w:r>
      <w:proofErr w:type="spellEnd"/>
      <w:r w:rsidRPr="00014F71">
        <w:rPr>
          <w:sz w:val="28"/>
          <w:szCs w:val="28"/>
          <w:lang w:val="ru-MO"/>
        </w:rPr>
        <w:t xml:space="preserve">. </w:t>
      </w:r>
    </w:p>
    <w:p w:rsidR="00706AE5" w:rsidRPr="00014F71" w:rsidRDefault="00706AE5" w:rsidP="00706AE5">
      <w:pPr>
        <w:ind w:firstLine="709"/>
        <w:rPr>
          <w:sz w:val="28"/>
          <w:szCs w:val="28"/>
          <w:lang w:val="ru-MO"/>
        </w:rPr>
      </w:pPr>
    </w:p>
    <w:p w:rsidR="00706AE5" w:rsidRPr="00014F71" w:rsidRDefault="00706AE5" w:rsidP="00706AE5">
      <w:pPr>
        <w:ind w:firstLine="709"/>
        <w:jc w:val="center"/>
        <w:rPr>
          <w:sz w:val="28"/>
          <w:szCs w:val="28"/>
          <w:lang w:val="ru-MO"/>
        </w:rPr>
      </w:pPr>
      <w:proofErr w:type="spellStart"/>
      <w:r w:rsidRPr="00014F71">
        <w:rPr>
          <w:sz w:val="28"/>
          <w:szCs w:val="28"/>
          <w:lang w:val="ru-MO"/>
        </w:rPr>
        <w:t>Сурет</w:t>
      </w:r>
      <w:proofErr w:type="spellEnd"/>
      <w:r w:rsidRPr="00014F71">
        <w:rPr>
          <w:sz w:val="28"/>
          <w:szCs w:val="28"/>
          <w:lang w:val="ru-MO"/>
        </w:rPr>
        <w:t xml:space="preserve"> 3. </w:t>
      </w:r>
      <w:proofErr w:type="spellStart"/>
      <w:r w:rsidRPr="00014F71">
        <w:rPr>
          <w:sz w:val="28"/>
          <w:szCs w:val="28"/>
          <w:lang w:val="ru-MO"/>
        </w:rPr>
        <w:t>Сызықтарды</w:t>
      </w:r>
      <w:proofErr w:type="spellEnd"/>
      <w:r w:rsidRPr="00014F71">
        <w:rPr>
          <w:sz w:val="28"/>
          <w:szCs w:val="28"/>
          <w:lang w:val="ru-MO"/>
        </w:rPr>
        <w:t xml:space="preserve"> </w:t>
      </w:r>
      <w:proofErr w:type="spellStart"/>
      <w:proofErr w:type="gramStart"/>
      <w:r w:rsidRPr="00014F71">
        <w:rPr>
          <w:sz w:val="28"/>
          <w:szCs w:val="28"/>
          <w:lang w:val="ru-MO"/>
        </w:rPr>
        <w:t>ба</w:t>
      </w:r>
      <w:proofErr w:type="gramEnd"/>
      <w:r w:rsidRPr="00014F71">
        <w:rPr>
          <w:sz w:val="28"/>
          <w:szCs w:val="28"/>
          <w:lang w:val="ru-MO"/>
        </w:rPr>
        <w:t>ғдарлау</w:t>
      </w:r>
      <w:proofErr w:type="spellEnd"/>
    </w:p>
    <w:p w:rsidR="00706AE5" w:rsidRPr="00014F71" w:rsidRDefault="00706AE5" w:rsidP="00706AE5">
      <w:pPr>
        <w:rPr>
          <w:sz w:val="28"/>
          <w:szCs w:val="28"/>
          <w:lang w:val="ru-MO"/>
        </w:rPr>
      </w:pPr>
    </w:p>
    <w:p w:rsidR="00706AE5" w:rsidRPr="00014F71" w:rsidRDefault="00706AE5" w:rsidP="00706AE5">
      <w:pPr>
        <w:pStyle w:val="a3"/>
        <w:ind w:firstLine="709"/>
        <w:jc w:val="both"/>
        <w:rPr>
          <w:szCs w:val="28"/>
          <w:lang w:val="kk-KZ"/>
        </w:rPr>
      </w:pPr>
      <w:r w:rsidRPr="00014F71">
        <w:rPr>
          <w:szCs w:val="28"/>
          <w:lang w:val="kk-KZ"/>
        </w:rPr>
        <w:t xml:space="preserve">в) Горизонтальдар арқылы нүктенің биіктігін анықтау. </w:t>
      </w:r>
    </w:p>
    <w:p w:rsidR="00706AE5" w:rsidRPr="00014F71" w:rsidRDefault="00706AE5" w:rsidP="00706AE5">
      <w:pPr>
        <w:pStyle w:val="a3"/>
        <w:ind w:firstLine="709"/>
        <w:jc w:val="both"/>
        <w:rPr>
          <w:szCs w:val="28"/>
          <w:lang w:val="kk-KZ"/>
        </w:rPr>
      </w:pPr>
      <w:r w:rsidRPr="00014F71">
        <w:rPr>
          <w:szCs w:val="28"/>
          <w:lang w:val="kk-KZ"/>
        </w:rPr>
        <w:t>Егер биіктігі анықталатын нүкте горизонтальдың тікелей үстінде орналасса, онда оның биіктігі сол горизонталь биіктігіне тең болады.</w:t>
      </w:r>
    </w:p>
    <w:p w:rsidR="00706AE5" w:rsidRPr="00014F71" w:rsidRDefault="00706AE5" w:rsidP="00706AE5">
      <w:pPr>
        <w:pStyle w:val="a3"/>
        <w:ind w:firstLine="709"/>
        <w:jc w:val="both"/>
        <w:rPr>
          <w:szCs w:val="28"/>
          <w:lang w:val="kk-KZ"/>
        </w:rPr>
      </w:pPr>
      <w:r w:rsidRPr="00014F71">
        <w:rPr>
          <w:szCs w:val="28"/>
          <w:lang w:val="kk-KZ"/>
        </w:rPr>
        <w:t>Ең жиі кездесетін жағдай, ол нүктелердің горизонтальдардың арасында орналасуы. Нүктенің биіктігі мына формула арқылы анықталады:</w:t>
      </w:r>
    </w:p>
    <w:p w:rsidR="00706AE5" w:rsidRPr="00014F71" w:rsidRDefault="00706AE5" w:rsidP="00706AE5">
      <w:pPr>
        <w:pStyle w:val="a3"/>
        <w:ind w:firstLine="709"/>
        <w:rPr>
          <w:szCs w:val="28"/>
          <w:lang w:val="kk-KZ"/>
        </w:rPr>
      </w:pPr>
    </w:p>
    <w:p w:rsidR="00706AE5" w:rsidRPr="00014F71" w:rsidRDefault="00706AE5" w:rsidP="00706AE5">
      <w:pPr>
        <w:pStyle w:val="a3"/>
        <w:ind w:firstLine="709"/>
        <w:jc w:val="right"/>
        <w:rPr>
          <w:szCs w:val="28"/>
          <w:lang w:val="kk-KZ"/>
        </w:rPr>
      </w:pPr>
      <w:r w:rsidRPr="00014F71">
        <w:rPr>
          <w:szCs w:val="28"/>
          <w:lang w:val="kk-KZ"/>
        </w:rPr>
        <w:t>Н</w:t>
      </w:r>
      <w:r w:rsidRPr="00014F71">
        <w:rPr>
          <w:szCs w:val="28"/>
          <w:vertAlign w:val="subscript"/>
          <w:lang w:val="kk-KZ"/>
        </w:rPr>
        <w:t xml:space="preserve">М </w:t>
      </w:r>
      <w:r w:rsidRPr="00014F71">
        <w:rPr>
          <w:szCs w:val="28"/>
          <w:lang w:val="kk-KZ"/>
        </w:rPr>
        <w:t xml:space="preserve"> = Н</w:t>
      </w:r>
      <w:r w:rsidRPr="00014F71">
        <w:rPr>
          <w:szCs w:val="28"/>
          <w:vertAlign w:val="subscript"/>
          <w:lang w:val="kk-KZ"/>
        </w:rPr>
        <w:t xml:space="preserve">1 </w:t>
      </w:r>
      <w:r w:rsidRPr="00014F71">
        <w:rPr>
          <w:szCs w:val="28"/>
          <w:lang w:val="kk-KZ"/>
        </w:rPr>
        <w:t xml:space="preserve">+ </w:t>
      </w:r>
      <w:r w:rsidRPr="00014F71">
        <w:rPr>
          <w:position w:val="-6"/>
          <w:szCs w:val="28"/>
          <w:lang w:val="ru-MO"/>
        </w:rPr>
        <w:object w:dxaOrig="340" w:dyaOrig="280">
          <v:shape id="_x0000_i1027" type="#_x0000_t75" style="width:17.25pt;height:14.25pt" o:ole="">
            <v:imagedata r:id="rId11" o:title=""/>
          </v:shape>
          <o:OLEObject Type="Embed" ProgID="Equation.3" ShapeID="_x0000_i1027" DrawAspect="Content" ObjectID="_1536656515" r:id="rId12"/>
        </w:object>
      </w:r>
      <w:r w:rsidRPr="00014F71">
        <w:rPr>
          <w:szCs w:val="28"/>
          <w:lang w:val="kk-KZ"/>
        </w:rPr>
        <w:t xml:space="preserve">                                                  (1)</w:t>
      </w:r>
    </w:p>
    <w:p w:rsidR="00706AE5" w:rsidRPr="00014F71" w:rsidRDefault="00706AE5" w:rsidP="00706AE5">
      <w:pPr>
        <w:pStyle w:val="a3"/>
        <w:ind w:firstLine="709"/>
        <w:jc w:val="both"/>
        <w:rPr>
          <w:szCs w:val="28"/>
          <w:lang w:val="kk-KZ"/>
        </w:rPr>
      </w:pPr>
    </w:p>
    <w:p w:rsidR="00706AE5" w:rsidRPr="00014F71" w:rsidRDefault="00706AE5" w:rsidP="00706AE5">
      <w:pPr>
        <w:pStyle w:val="a3"/>
        <w:ind w:firstLine="709"/>
        <w:jc w:val="both"/>
        <w:rPr>
          <w:szCs w:val="28"/>
          <w:lang w:val="kk-KZ"/>
        </w:rPr>
      </w:pPr>
      <w:r w:rsidRPr="00014F71">
        <w:rPr>
          <w:szCs w:val="28"/>
          <w:lang w:val="kk-KZ"/>
        </w:rPr>
        <w:t xml:space="preserve">мұндағы                                        </w:t>
      </w:r>
      <w:r w:rsidRPr="00014F71">
        <w:rPr>
          <w:position w:val="-24"/>
          <w:szCs w:val="28"/>
          <w:lang w:val="kk-KZ"/>
        </w:rPr>
        <w:object w:dxaOrig="1319" w:dyaOrig="620">
          <v:shape id="_x0000_i1028" type="#_x0000_t75" style="width:66pt;height:30.75pt" o:ole="">
            <v:imagedata r:id="rId13" o:title=""/>
          </v:shape>
          <o:OLEObject Type="Embed" ProgID="Equation.3" ShapeID="_x0000_i1028" DrawAspect="Content" ObjectID="_1536656516" r:id="rId14"/>
        </w:object>
      </w:r>
    </w:p>
    <w:p w:rsidR="00706AE5" w:rsidRPr="00014F71" w:rsidRDefault="00706AE5" w:rsidP="00706AE5">
      <w:pPr>
        <w:pStyle w:val="a3"/>
        <w:ind w:firstLine="709"/>
        <w:jc w:val="both"/>
        <w:rPr>
          <w:szCs w:val="28"/>
          <w:lang w:val="kk-KZ"/>
        </w:rPr>
      </w:pPr>
    </w:p>
    <w:p w:rsidR="00706AE5" w:rsidRPr="00014F71" w:rsidRDefault="00706AE5" w:rsidP="00706AE5">
      <w:pPr>
        <w:pStyle w:val="a3"/>
        <w:ind w:firstLine="709"/>
        <w:jc w:val="both"/>
        <w:rPr>
          <w:szCs w:val="28"/>
          <w:lang w:val="kk-KZ"/>
        </w:rPr>
      </w:pPr>
      <w:r w:rsidRPr="00014F71">
        <w:rPr>
          <w:szCs w:val="28"/>
          <w:lang w:val="kk-KZ"/>
        </w:rPr>
        <w:t xml:space="preserve">Мысалы, сурет </w:t>
      </w:r>
      <w:smartTag w:uri="urn:schemas-microsoft-com:office:smarttags" w:element="metricconverter">
        <w:smartTagPr>
          <w:attr w:name="ProductID" w:val="4 М"/>
        </w:smartTagPr>
        <w:r w:rsidRPr="00014F71">
          <w:rPr>
            <w:szCs w:val="28"/>
            <w:lang w:val="kk-KZ"/>
          </w:rPr>
          <w:t>4 М</w:t>
        </w:r>
      </w:smartTag>
      <w:r w:rsidRPr="00014F71">
        <w:rPr>
          <w:szCs w:val="28"/>
          <w:lang w:val="kk-KZ"/>
        </w:rPr>
        <w:t xml:space="preserve"> нүктесінің биіктігін (Н</w:t>
      </w:r>
      <w:r w:rsidRPr="00014F71">
        <w:rPr>
          <w:szCs w:val="28"/>
          <w:vertAlign w:val="subscript"/>
          <w:lang w:val="kk-KZ"/>
        </w:rPr>
        <w:t>М</w:t>
      </w:r>
      <w:r w:rsidRPr="00014F71">
        <w:rPr>
          <w:szCs w:val="28"/>
          <w:lang w:val="kk-KZ"/>
        </w:rPr>
        <w:t xml:space="preserve">) анықтау  керек. Нүкте 150 және 155 м-лік горизонтальдар арасында орналасқан және салынды (mn) </w:t>
      </w:r>
      <w:smartTag w:uri="urn:schemas-microsoft-com:office:smarttags" w:element="metricconverter">
        <w:smartTagPr>
          <w:attr w:name="ProductID" w:val="5 мм"/>
        </w:smartTagPr>
        <w:r w:rsidRPr="00014F71">
          <w:rPr>
            <w:szCs w:val="28"/>
            <w:lang w:val="kk-KZ"/>
          </w:rPr>
          <w:t>5 мм</w:t>
        </w:r>
      </w:smartTag>
      <w:r w:rsidRPr="00014F71">
        <w:rPr>
          <w:szCs w:val="28"/>
          <w:lang w:val="kk-KZ"/>
        </w:rPr>
        <w:t xml:space="preserve">, кесіндінің ұзындығы (mМ) 2 мм-ге тең. </w:t>
      </w:r>
    </w:p>
    <w:p w:rsidR="00706AE5" w:rsidRPr="00014F71" w:rsidRDefault="00706AE5" w:rsidP="00706AE5">
      <w:pPr>
        <w:pStyle w:val="a3"/>
        <w:ind w:firstLine="709"/>
        <w:jc w:val="both"/>
        <w:rPr>
          <w:szCs w:val="28"/>
          <w:lang w:val="kk-KZ"/>
        </w:rPr>
      </w:pPr>
      <w:r>
        <w:rPr>
          <w:noProof/>
          <w:szCs w:val="28"/>
        </w:rPr>
        <mc:AlternateContent>
          <mc:Choice Requires="wps">
            <w:drawing>
              <wp:anchor distT="0" distB="0" distL="114300" distR="114300" simplePos="0" relativeHeight="251660288" behindDoc="0" locked="0" layoutInCell="1" allowOverlap="1">
                <wp:simplePos x="0" y="0"/>
                <wp:positionH relativeFrom="column">
                  <wp:posOffset>1845945</wp:posOffset>
                </wp:positionH>
                <wp:positionV relativeFrom="paragraph">
                  <wp:posOffset>193675</wp:posOffset>
                </wp:positionV>
                <wp:extent cx="1981200" cy="104775"/>
                <wp:effectExtent l="11430" t="6985" r="7620" b="12065"/>
                <wp:wrapNone/>
                <wp:docPr id="8" name="Полилиния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04775"/>
                        </a:xfrm>
                        <a:custGeom>
                          <a:avLst/>
                          <a:gdLst>
                            <a:gd name="T0" fmla="*/ 0 w 3120"/>
                            <a:gd name="T1" fmla="*/ 165 h 165"/>
                            <a:gd name="T2" fmla="*/ 765 w 3120"/>
                            <a:gd name="T3" fmla="*/ 120 h 165"/>
                            <a:gd name="T4" fmla="*/ 1245 w 3120"/>
                            <a:gd name="T5" fmla="*/ 165 h 165"/>
                            <a:gd name="T6" fmla="*/ 1590 w 3120"/>
                            <a:gd name="T7" fmla="*/ 150 h 165"/>
                            <a:gd name="T8" fmla="*/ 1635 w 3120"/>
                            <a:gd name="T9" fmla="*/ 120 h 165"/>
                            <a:gd name="T10" fmla="*/ 1995 w 3120"/>
                            <a:gd name="T11" fmla="*/ 75 h 165"/>
                            <a:gd name="T12" fmla="*/ 2580 w 3120"/>
                            <a:gd name="T13" fmla="*/ 45 h 165"/>
                            <a:gd name="T14" fmla="*/ 3120 w 3120"/>
                            <a:gd name="T15" fmla="*/ 0 h 16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120" h="165">
                              <a:moveTo>
                                <a:pt x="0" y="165"/>
                              </a:moveTo>
                              <a:cubicBezTo>
                                <a:pt x="252" y="129"/>
                                <a:pt x="511" y="133"/>
                                <a:pt x="765" y="120"/>
                              </a:cubicBezTo>
                              <a:cubicBezTo>
                                <a:pt x="905" y="127"/>
                                <a:pt x="1103" y="118"/>
                                <a:pt x="1245" y="165"/>
                              </a:cubicBezTo>
                              <a:cubicBezTo>
                                <a:pt x="1360" y="160"/>
                                <a:pt x="1476" y="163"/>
                                <a:pt x="1590" y="150"/>
                              </a:cubicBezTo>
                              <a:cubicBezTo>
                                <a:pt x="1608" y="148"/>
                                <a:pt x="1618" y="124"/>
                                <a:pt x="1635" y="120"/>
                              </a:cubicBezTo>
                              <a:cubicBezTo>
                                <a:pt x="1745" y="92"/>
                                <a:pt x="1881" y="86"/>
                                <a:pt x="1995" y="75"/>
                              </a:cubicBezTo>
                              <a:cubicBezTo>
                                <a:pt x="2198" y="55"/>
                                <a:pt x="2368" y="53"/>
                                <a:pt x="2580" y="45"/>
                              </a:cubicBezTo>
                              <a:cubicBezTo>
                                <a:pt x="2759" y="23"/>
                                <a:pt x="2939" y="0"/>
                                <a:pt x="31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8" o:spid="_x0000_s1026" style="position:absolute;margin-left:145.35pt;margin-top:15.25pt;width:156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20,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" path="m,165c252,129,511,133,765,120v140,7,338,-2,480,45c1360,160,1476,163,1590,150v18,-2,28,-26,45,-30c1745,92,1881,86,1995,75,2198,55,2368,53,2580,45,2759,23,2939,,3120,e" filled="f">
                <v:path arrowok="t" o:connecttype="custom" o:connectlocs="0,104775;485775,76200;790575,104775;1009650,95250;1038225,76200;1266825,47625;1638300,28575;1981200,0" o:connectangles="0,0,0,0,0,0,0,0"/>
              </v:shape>
            </w:pict>
          </mc:Fallback>
        </mc:AlternateContent>
      </w:r>
      <w:r w:rsidRPr="00014F71">
        <w:rPr>
          <w:szCs w:val="28"/>
          <w:lang w:val="kk-KZ"/>
        </w:rPr>
        <w:t xml:space="preserve">          </w:t>
      </w:r>
    </w:p>
    <w:p w:rsidR="00706AE5" w:rsidRPr="00014F71" w:rsidRDefault="00706AE5" w:rsidP="00706AE5">
      <w:pPr>
        <w:ind w:firstLine="709"/>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3200400</wp:posOffset>
                </wp:positionH>
                <wp:positionV relativeFrom="paragraph">
                  <wp:posOffset>44450</wp:posOffset>
                </wp:positionV>
                <wp:extent cx="0" cy="685800"/>
                <wp:effectExtent l="13335" t="5080" r="5715" b="1397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3.5pt" to="252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"/>
            </w:pict>
          </mc:Fallback>
        </mc:AlternateContent>
      </w:r>
      <w:r w:rsidRPr="00014F71">
        <w:rPr>
          <w:sz w:val="28"/>
          <w:szCs w:val="28"/>
          <w:lang w:val="kk-KZ"/>
        </w:rPr>
        <w:t xml:space="preserve">                                                            n                 155</w:t>
      </w:r>
    </w:p>
    <w:p w:rsidR="00706AE5" w:rsidRPr="00014F71" w:rsidRDefault="00706AE5" w:rsidP="00706AE5">
      <w:pPr>
        <w:ind w:firstLine="709"/>
        <w:jc w:val="both"/>
        <w:rPr>
          <w:sz w:val="28"/>
          <w:szCs w:val="28"/>
          <w:lang w:val="kk-KZ"/>
        </w:rPr>
      </w:pPr>
      <w:r w:rsidRPr="00014F71">
        <w:rPr>
          <w:sz w:val="28"/>
          <w:szCs w:val="28"/>
          <w:lang w:val="kk-KZ"/>
        </w:rPr>
        <w:t xml:space="preserve">                                                            </w:t>
      </w:r>
      <w:r w:rsidRPr="00014F71">
        <w:rPr>
          <w:sz w:val="28"/>
          <w:szCs w:val="28"/>
        </w:rPr>
        <w:sym w:font="Symbol" w:char="00B7"/>
      </w:r>
      <w:r w:rsidRPr="00014F71">
        <w:rPr>
          <w:sz w:val="28"/>
          <w:szCs w:val="28"/>
          <w:lang w:val="kk-KZ"/>
        </w:rPr>
        <w:t xml:space="preserve"> M</w:t>
      </w:r>
    </w:p>
    <w:p w:rsidR="00706AE5" w:rsidRPr="00014F71" w:rsidRDefault="00706AE5" w:rsidP="00706AE5">
      <w:pPr>
        <w:ind w:firstLine="709"/>
        <w:jc w:val="both"/>
        <w:rPr>
          <w:sz w:val="28"/>
          <w:szCs w:val="28"/>
          <w:lang w:val="kk-KZ"/>
        </w:rPr>
      </w:pPr>
    </w:p>
    <w:p w:rsidR="00706AE5" w:rsidRPr="00014F71" w:rsidRDefault="00706AE5" w:rsidP="00706AE5">
      <w:pPr>
        <w:pStyle w:val="a5"/>
        <w:spacing w:after="0"/>
        <w:ind w:left="0" w:firstLine="709"/>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1845945</wp:posOffset>
                </wp:positionH>
                <wp:positionV relativeFrom="paragraph">
                  <wp:posOffset>48260</wp:posOffset>
                </wp:positionV>
                <wp:extent cx="1952625" cy="88265"/>
                <wp:effectExtent l="11430" t="15875" r="7620" b="10160"/>
                <wp:wrapNone/>
                <wp:docPr id="6" name="Полилиния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52625" cy="88265"/>
                        </a:xfrm>
                        <a:custGeom>
                          <a:avLst/>
                          <a:gdLst>
                            <a:gd name="T0" fmla="*/ 0 w 3075"/>
                            <a:gd name="T1" fmla="*/ 75 h 139"/>
                            <a:gd name="T2" fmla="*/ 420 w 3075"/>
                            <a:gd name="T3" fmla="*/ 75 h 139"/>
                            <a:gd name="T4" fmla="*/ 555 w 3075"/>
                            <a:gd name="T5" fmla="*/ 30 h 139"/>
                            <a:gd name="T6" fmla="*/ 645 w 3075"/>
                            <a:gd name="T7" fmla="*/ 0 h 139"/>
                            <a:gd name="T8" fmla="*/ 1035 w 3075"/>
                            <a:gd name="T9" fmla="*/ 45 h 139"/>
                            <a:gd name="T10" fmla="*/ 1530 w 3075"/>
                            <a:gd name="T11" fmla="*/ 15 h 139"/>
                            <a:gd name="T12" fmla="*/ 2355 w 3075"/>
                            <a:gd name="T13" fmla="*/ 75 h 139"/>
                            <a:gd name="T14" fmla="*/ 3075 w 3075"/>
                            <a:gd name="T15" fmla="*/ 120 h 139"/>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075" h="139">
                              <a:moveTo>
                                <a:pt x="0" y="75"/>
                              </a:moveTo>
                              <a:cubicBezTo>
                                <a:pt x="175" y="83"/>
                                <a:pt x="275" y="114"/>
                                <a:pt x="420" y="75"/>
                              </a:cubicBezTo>
                              <a:cubicBezTo>
                                <a:pt x="420" y="75"/>
                                <a:pt x="532" y="38"/>
                                <a:pt x="555" y="30"/>
                              </a:cubicBezTo>
                              <a:cubicBezTo>
                                <a:pt x="585" y="20"/>
                                <a:pt x="645" y="0"/>
                                <a:pt x="645" y="0"/>
                              </a:cubicBezTo>
                              <a:cubicBezTo>
                                <a:pt x="808" y="10"/>
                                <a:pt x="889" y="24"/>
                                <a:pt x="1035" y="45"/>
                              </a:cubicBezTo>
                              <a:cubicBezTo>
                                <a:pt x="1202" y="101"/>
                                <a:pt x="1362" y="39"/>
                                <a:pt x="1530" y="15"/>
                              </a:cubicBezTo>
                              <a:cubicBezTo>
                                <a:pt x="1811" y="25"/>
                                <a:pt x="2077" y="52"/>
                                <a:pt x="2355" y="75"/>
                              </a:cubicBezTo>
                              <a:cubicBezTo>
                                <a:pt x="2547" y="139"/>
                                <a:pt x="2886" y="120"/>
                                <a:pt x="3075" y="1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 o:spid="_x0000_s1026" style="position:absolute;margin-left:145.35pt;margin-top:3.8pt;width:153.75pt;height: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075,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" path="m,75v175,8,275,39,420,c420,75,532,38,555,30,585,20,645,,645,v163,10,244,24,390,45c1202,101,1362,39,1530,15v281,10,547,37,825,60c2547,139,2886,120,3075,120e" filled="f">
                <v:path arrowok="t" o:connecttype="custom" o:connectlocs="0,47625;266700,47625;352425,19050;409575,0;657225,28575;971550,9525;1495425,47625;1952625,76200" o:connectangles="0,0,0,0,0,0,0,0"/>
              </v:shape>
            </w:pict>
          </mc:Fallback>
        </mc:AlternateContent>
      </w:r>
      <w:r w:rsidRPr="00014F71">
        <w:rPr>
          <w:sz w:val="28"/>
          <w:szCs w:val="28"/>
          <w:lang w:val="kk-KZ"/>
        </w:rPr>
        <w:t xml:space="preserve">                                                                   m           150</w:t>
      </w:r>
    </w:p>
    <w:p w:rsidR="00706AE5" w:rsidRPr="00014F71" w:rsidRDefault="00706AE5" w:rsidP="00706AE5">
      <w:pPr>
        <w:pStyle w:val="a5"/>
        <w:spacing w:after="0"/>
        <w:ind w:left="0" w:firstLine="709"/>
        <w:rPr>
          <w:sz w:val="28"/>
          <w:szCs w:val="28"/>
          <w:vertAlign w:val="subscript"/>
          <w:lang w:val="kk-KZ"/>
        </w:rPr>
      </w:pPr>
    </w:p>
    <w:p w:rsidR="00706AE5" w:rsidRPr="00014F71" w:rsidRDefault="00706AE5" w:rsidP="00706AE5">
      <w:pPr>
        <w:pStyle w:val="a3"/>
        <w:rPr>
          <w:szCs w:val="28"/>
          <w:lang w:val="kk-KZ"/>
        </w:rPr>
      </w:pPr>
      <w:r w:rsidRPr="00014F71">
        <w:rPr>
          <w:szCs w:val="28"/>
          <w:lang w:val="kk-KZ"/>
        </w:rPr>
        <w:t>Сурет 4. Горизонтальдар арасындағы нүктенің биіктігін анықтау</w:t>
      </w:r>
    </w:p>
    <w:p w:rsidR="00706AE5" w:rsidRPr="00014F71" w:rsidRDefault="00706AE5" w:rsidP="00706AE5">
      <w:pPr>
        <w:pStyle w:val="a7"/>
        <w:spacing w:before="0" w:beforeAutospacing="0" w:after="0" w:afterAutospacing="0"/>
        <w:ind w:firstLine="708"/>
        <w:jc w:val="both"/>
        <w:rPr>
          <w:bCs/>
          <w:sz w:val="28"/>
          <w:szCs w:val="28"/>
          <w:lang w:val="kk-KZ"/>
        </w:rPr>
      </w:pPr>
      <w:r w:rsidRPr="00014F71">
        <w:rPr>
          <w:bCs/>
          <w:sz w:val="28"/>
          <w:szCs w:val="28"/>
          <w:lang w:val="kk-KZ"/>
        </w:rPr>
        <w:lastRenderedPageBreak/>
        <w:t>г) Карта бойынша  шығарылатын есептер. Құлама тіктігі мен еңістігі (сурет 5) мына формуламен анықталады:</w:t>
      </w:r>
    </w:p>
    <w:p w:rsidR="00706AE5" w:rsidRPr="00014F71" w:rsidRDefault="00706AE5" w:rsidP="00706AE5">
      <w:pPr>
        <w:pStyle w:val="a7"/>
        <w:spacing w:before="0" w:beforeAutospacing="0" w:after="0" w:afterAutospacing="0"/>
        <w:ind w:firstLine="709"/>
        <w:jc w:val="both"/>
        <w:rPr>
          <w:bCs/>
          <w:sz w:val="28"/>
          <w:szCs w:val="28"/>
          <w:lang w:val="kk-KZ"/>
        </w:rPr>
      </w:pPr>
    </w:p>
    <w:p w:rsidR="00706AE5" w:rsidRPr="00014F71" w:rsidRDefault="00706AE5" w:rsidP="00706AE5">
      <w:pPr>
        <w:pStyle w:val="a3"/>
        <w:ind w:firstLine="709"/>
        <w:jc w:val="right"/>
        <w:rPr>
          <w:bCs/>
          <w:szCs w:val="28"/>
          <w:lang w:val="kk-KZ"/>
        </w:rPr>
      </w:pPr>
      <w:r w:rsidRPr="00014F71">
        <w:rPr>
          <w:bCs/>
          <w:szCs w:val="28"/>
          <w:lang w:val="kk-KZ"/>
        </w:rPr>
        <w:t>tg</w:t>
      </w:r>
      <w:r w:rsidRPr="00014F71">
        <w:rPr>
          <w:bCs/>
          <w:szCs w:val="28"/>
        </w:rPr>
        <w:t>ν</w:t>
      </w:r>
      <w:r w:rsidRPr="00014F71">
        <w:rPr>
          <w:bCs/>
          <w:szCs w:val="28"/>
          <w:lang w:val="kk-KZ"/>
        </w:rPr>
        <w:t>=h/a                                                        (2)</w:t>
      </w:r>
    </w:p>
    <w:p w:rsidR="00706AE5" w:rsidRPr="00014F71" w:rsidRDefault="00706AE5" w:rsidP="00706AE5">
      <w:pPr>
        <w:pStyle w:val="a3"/>
        <w:ind w:firstLine="709"/>
        <w:jc w:val="left"/>
        <w:rPr>
          <w:bCs/>
          <w:szCs w:val="28"/>
          <w:lang w:val="kk-KZ"/>
        </w:rPr>
      </w:pPr>
    </w:p>
    <w:p w:rsidR="00706AE5" w:rsidRPr="00014F71" w:rsidRDefault="00706AE5" w:rsidP="00706AE5">
      <w:pPr>
        <w:pStyle w:val="a3"/>
        <w:ind w:firstLine="709"/>
        <w:jc w:val="left"/>
        <w:rPr>
          <w:bCs/>
          <w:szCs w:val="28"/>
          <w:lang w:val="kk-KZ"/>
        </w:rPr>
      </w:pPr>
      <w:r w:rsidRPr="00014F71">
        <w:rPr>
          <w:bCs/>
          <w:szCs w:val="28"/>
          <w:lang w:val="kk-KZ"/>
        </w:rPr>
        <w:t>мұндағы h - қима биіктігі, белгілі шама;</w:t>
      </w:r>
    </w:p>
    <w:p w:rsidR="00706AE5" w:rsidRPr="00014F71" w:rsidRDefault="00706AE5" w:rsidP="00706AE5">
      <w:pPr>
        <w:pStyle w:val="a3"/>
        <w:ind w:firstLine="709"/>
        <w:jc w:val="left"/>
        <w:rPr>
          <w:bCs/>
          <w:szCs w:val="28"/>
          <w:lang w:val="kk-KZ"/>
        </w:rPr>
      </w:pPr>
      <w:r w:rsidRPr="00014F71">
        <w:rPr>
          <w:bCs/>
          <w:szCs w:val="28"/>
          <w:lang w:val="kk-KZ"/>
        </w:rPr>
        <w:t xml:space="preserve">                а - салынды.</w:t>
      </w:r>
    </w:p>
    <w:p w:rsidR="00706AE5" w:rsidRPr="00014F71" w:rsidRDefault="00706AE5" w:rsidP="00706AE5">
      <w:pPr>
        <w:pStyle w:val="a3"/>
        <w:ind w:firstLine="709"/>
        <w:jc w:val="both"/>
        <w:rPr>
          <w:bCs/>
          <w:szCs w:val="28"/>
          <w:lang w:val="kk-KZ"/>
        </w:rPr>
      </w:pPr>
      <w:r w:rsidRPr="00014F71">
        <w:rPr>
          <w:bCs/>
          <w:szCs w:val="28"/>
          <w:lang w:val="kk-KZ"/>
        </w:rPr>
        <w:t>Тангенсті біле отырып, тригонометриялық функциялар кестесінен көлбеу бұрышты анықтайды.</w:t>
      </w:r>
    </w:p>
    <w:p w:rsidR="00706AE5" w:rsidRPr="00014F71" w:rsidRDefault="00706AE5" w:rsidP="00706AE5">
      <w:pPr>
        <w:pStyle w:val="a3"/>
        <w:ind w:firstLine="709"/>
        <w:jc w:val="left"/>
        <w:rPr>
          <w:bCs/>
          <w:szCs w:val="28"/>
          <w:lang w:val="ru-MO"/>
        </w:rPr>
      </w:pPr>
      <w:r w:rsidRPr="00014F71">
        <w:rPr>
          <w:bCs/>
          <w:szCs w:val="28"/>
          <w:lang w:val="kk-KZ"/>
        </w:rPr>
        <w:t>Еңістік мына формула бойынша анықталады</w:t>
      </w:r>
      <w:r w:rsidRPr="00014F71">
        <w:rPr>
          <w:bCs/>
          <w:szCs w:val="28"/>
        </w:rPr>
        <w:t>:</w:t>
      </w:r>
    </w:p>
    <w:p w:rsidR="00706AE5" w:rsidRPr="00014F71" w:rsidRDefault="00706AE5" w:rsidP="00706AE5">
      <w:pPr>
        <w:pStyle w:val="a3"/>
        <w:ind w:firstLine="709"/>
        <w:jc w:val="left"/>
        <w:rPr>
          <w:bCs/>
          <w:szCs w:val="28"/>
          <w:lang w:val="kk-KZ"/>
        </w:rPr>
      </w:pPr>
    </w:p>
    <w:p w:rsidR="00706AE5" w:rsidRPr="00014F71" w:rsidRDefault="00706AE5" w:rsidP="00706AE5">
      <w:pPr>
        <w:pStyle w:val="a3"/>
        <w:ind w:firstLine="709"/>
        <w:jc w:val="right"/>
        <w:rPr>
          <w:bCs/>
          <w:szCs w:val="28"/>
          <w:lang w:val="kk-KZ"/>
        </w:rPr>
      </w:pPr>
      <w:r w:rsidRPr="00014F71">
        <w:rPr>
          <w:szCs w:val="28"/>
        </w:rPr>
        <w:t xml:space="preserve">                                   i = </w:t>
      </w:r>
      <w:proofErr w:type="spellStart"/>
      <w:r w:rsidRPr="00014F71">
        <w:rPr>
          <w:szCs w:val="28"/>
        </w:rPr>
        <w:t>tg</w:t>
      </w:r>
      <w:proofErr w:type="spellEnd"/>
      <w:r w:rsidRPr="00014F71">
        <w:rPr>
          <w:szCs w:val="28"/>
        </w:rPr>
        <w:t xml:space="preserve"> ν.                                                         (3)</w:t>
      </w:r>
    </w:p>
    <w:p w:rsidR="00706AE5" w:rsidRPr="00014F71" w:rsidRDefault="00706AE5" w:rsidP="00706AE5">
      <w:pPr>
        <w:pStyle w:val="a7"/>
        <w:spacing w:before="0" w:beforeAutospacing="0" w:after="0" w:afterAutospacing="0"/>
        <w:ind w:firstLine="709"/>
        <w:jc w:val="center"/>
        <w:rPr>
          <w:bCs/>
          <w:sz w:val="28"/>
          <w:szCs w:val="28"/>
          <w:lang w:val="kk-KZ"/>
        </w:rPr>
      </w:pPr>
      <w:r>
        <w:rPr>
          <w:bCs/>
          <w:noProof/>
          <w:sz w:val="28"/>
          <w:szCs w:val="28"/>
        </w:rPr>
        <w:drawing>
          <wp:inline distT="0" distB="0" distL="0" distR="0">
            <wp:extent cx="2752725" cy="2447925"/>
            <wp:effectExtent l="0" t="0" r="9525" b="9525"/>
            <wp:docPr id="3" name="Рисунок 3" descr="C:\Users\WINDOWS\Temp\Rar$EX00.047\img\5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DOWS\Temp\Rar$EX00.047\img\5_8.gif"/>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752725" cy="2447925"/>
                    </a:xfrm>
                    <a:prstGeom prst="rect">
                      <a:avLst/>
                    </a:prstGeom>
                    <a:noFill/>
                    <a:ln>
                      <a:noFill/>
                    </a:ln>
                  </pic:spPr>
                </pic:pic>
              </a:graphicData>
            </a:graphic>
          </wp:inline>
        </w:drawing>
      </w:r>
    </w:p>
    <w:p w:rsidR="00706AE5" w:rsidRPr="00014F71" w:rsidRDefault="00706AE5" w:rsidP="00706AE5">
      <w:pPr>
        <w:pStyle w:val="a3"/>
        <w:ind w:firstLine="709"/>
        <w:rPr>
          <w:bCs/>
          <w:szCs w:val="28"/>
          <w:lang w:val="kk-KZ"/>
        </w:rPr>
      </w:pPr>
    </w:p>
    <w:p w:rsidR="00706AE5" w:rsidRPr="00014F71" w:rsidRDefault="00706AE5" w:rsidP="00706AE5">
      <w:pPr>
        <w:pStyle w:val="a3"/>
        <w:ind w:firstLine="709"/>
        <w:rPr>
          <w:bCs/>
          <w:szCs w:val="28"/>
          <w:lang w:val="kk-KZ"/>
        </w:rPr>
      </w:pPr>
      <w:r w:rsidRPr="00014F71">
        <w:rPr>
          <w:bCs/>
          <w:szCs w:val="28"/>
          <w:lang w:val="kk-KZ"/>
        </w:rPr>
        <w:t>Сурет 5. Еңістікті анықтау</w:t>
      </w:r>
    </w:p>
    <w:p w:rsidR="00706AE5" w:rsidRPr="00014F71" w:rsidRDefault="00706AE5" w:rsidP="00706AE5">
      <w:pPr>
        <w:pStyle w:val="a3"/>
        <w:ind w:firstLine="709"/>
        <w:rPr>
          <w:bCs/>
          <w:szCs w:val="28"/>
          <w:lang w:val="kk-KZ"/>
        </w:rPr>
      </w:pPr>
    </w:p>
    <w:p w:rsidR="00706AE5" w:rsidRPr="00014F71" w:rsidRDefault="00706AE5" w:rsidP="00706AE5">
      <w:pPr>
        <w:pStyle w:val="a3"/>
        <w:ind w:firstLine="709"/>
        <w:jc w:val="both"/>
        <w:rPr>
          <w:bCs/>
          <w:szCs w:val="28"/>
          <w:lang w:val="kk-KZ"/>
        </w:rPr>
      </w:pPr>
      <w:r w:rsidRPr="00014F71">
        <w:rPr>
          <w:bCs/>
          <w:szCs w:val="28"/>
          <w:lang w:val="kk-KZ"/>
        </w:rPr>
        <w:t>Іс жүзінде беткейдің тіктігін, еңістігін формуланы пайдаланбай-ақ, картада берілген салынды графигі арқылы оңай анықтауға болады (сурет 6).</w:t>
      </w:r>
    </w:p>
    <w:p w:rsidR="00706AE5" w:rsidRPr="00014F71" w:rsidRDefault="00706AE5" w:rsidP="00706AE5">
      <w:pPr>
        <w:pStyle w:val="a3"/>
        <w:ind w:firstLine="709"/>
        <w:jc w:val="both"/>
        <w:rPr>
          <w:bCs/>
          <w:szCs w:val="28"/>
          <w:lang w:val="kk-KZ"/>
        </w:rPr>
      </w:pPr>
    </w:p>
    <w:p w:rsidR="00706AE5" w:rsidRPr="00014F71" w:rsidRDefault="00706AE5" w:rsidP="00706AE5">
      <w:pPr>
        <w:pStyle w:val="a7"/>
        <w:spacing w:before="0" w:beforeAutospacing="0" w:after="0" w:afterAutospacing="0"/>
        <w:ind w:firstLine="709"/>
        <w:jc w:val="center"/>
        <w:rPr>
          <w:bCs/>
          <w:color w:val="000080"/>
          <w:sz w:val="28"/>
          <w:szCs w:val="28"/>
          <w:lang w:val="kk-KZ"/>
        </w:rPr>
      </w:pPr>
      <w:r>
        <w:rPr>
          <w:bCs/>
          <w:noProof/>
          <w:color w:val="000080"/>
          <w:sz w:val="28"/>
          <w:szCs w:val="28"/>
        </w:rPr>
        <w:drawing>
          <wp:inline distT="0" distB="0" distL="0" distR="0">
            <wp:extent cx="3362325" cy="2619375"/>
            <wp:effectExtent l="0" t="0" r="9525" b="9525"/>
            <wp:docPr id="2" name="Рисунок 2" descr="C:\Users\WINDOWS\Temp\Rar$EX00.047\img\5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DOWS\Temp\Rar$EX00.047\img\5_9.gif"/>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3362325" cy="2619375"/>
                    </a:xfrm>
                    <a:prstGeom prst="rect">
                      <a:avLst/>
                    </a:prstGeom>
                    <a:noFill/>
                    <a:ln>
                      <a:noFill/>
                    </a:ln>
                  </pic:spPr>
                </pic:pic>
              </a:graphicData>
            </a:graphic>
          </wp:inline>
        </w:drawing>
      </w:r>
    </w:p>
    <w:p w:rsidR="00706AE5" w:rsidRPr="00014F71" w:rsidRDefault="00706AE5" w:rsidP="00706AE5">
      <w:pPr>
        <w:pStyle w:val="a7"/>
        <w:spacing w:before="0" w:beforeAutospacing="0" w:after="0" w:afterAutospacing="0"/>
        <w:ind w:firstLine="709"/>
        <w:jc w:val="center"/>
        <w:rPr>
          <w:bCs/>
          <w:sz w:val="28"/>
          <w:szCs w:val="28"/>
          <w:lang w:val="kk-KZ"/>
        </w:rPr>
      </w:pPr>
      <w:r w:rsidRPr="00014F71">
        <w:rPr>
          <w:sz w:val="28"/>
          <w:szCs w:val="28"/>
          <w:lang w:val="kk-KZ"/>
        </w:rPr>
        <w:t>Сурет 6. Салынды графигі</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r w:rsidRPr="00014F71">
        <w:rPr>
          <w:sz w:val="28"/>
          <w:szCs w:val="28"/>
          <w:lang w:val="kk-KZ"/>
        </w:rPr>
        <w:lastRenderedPageBreak/>
        <w:tab/>
        <w:t>Шартты белгілердің белгілену үлгісі сурет 7 көрсетілген.</w:t>
      </w:r>
    </w:p>
    <w:p w:rsidR="00706AE5" w:rsidRPr="00014F71" w:rsidRDefault="00706AE5" w:rsidP="00706AE5">
      <w:pPr>
        <w:ind w:firstLine="709"/>
        <w:jc w:val="center"/>
        <w:rPr>
          <w:sz w:val="28"/>
          <w:szCs w:val="28"/>
          <w:lang w:val="kk-KZ"/>
        </w:rPr>
      </w:pPr>
    </w:p>
    <w:p w:rsidR="00706AE5" w:rsidRPr="00014F71" w:rsidRDefault="00706AE5" w:rsidP="00706AE5">
      <w:pPr>
        <w:ind w:firstLine="709"/>
        <w:jc w:val="center"/>
        <w:rPr>
          <w:sz w:val="28"/>
          <w:szCs w:val="28"/>
          <w:lang w:val="kk-KZ"/>
        </w:rPr>
      </w:pPr>
    </w:p>
    <w:p w:rsidR="00706AE5" w:rsidRPr="00014F71" w:rsidRDefault="00706AE5" w:rsidP="00706AE5">
      <w:pPr>
        <w:ind w:firstLine="709"/>
        <w:jc w:val="both"/>
        <w:rPr>
          <w:sz w:val="28"/>
          <w:szCs w:val="28"/>
          <w:lang w:val="kk-KZ"/>
        </w:rPr>
      </w:pPr>
      <w:r>
        <w:rPr>
          <w:noProof/>
          <w:sz w:val="28"/>
          <w:szCs w:val="28"/>
        </w:rPr>
        <w:drawing>
          <wp:inline distT="0" distB="0" distL="0" distR="0">
            <wp:extent cx="5800725" cy="8353425"/>
            <wp:effectExtent l="0" t="0" r="9525" b="9525"/>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Новый рисунок"/>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00725" cy="8353425"/>
                    </a:xfrm>
                    <a:prstGeom prst="rect">
                      <a:avLst/>
                    </a:prstGeom>
                    <a:noFill/>
                    <a:ln>
                      <a:noFill/>
                    </a:ln>
                  </pic:spPr>
                </pic:pic>
              </a:graphicData>
            </a:graphic>
          </wp:inline>
        </w:drawing>
      </w:r>
    </w:p>
    <w:p w:rsidR="008F2600" w:rsidRPr="00D73302" w:rsidRDefault="00706AE5" w:rsidP="00D73302">
      <w:pPr>
        <w:pStyle w:val="8"/>
        <w:spacing w:before="0" w:after="0"/>
        <w:ind w:firstLine="709"/>
        <w:jc w:val="center"/>
        <w:rPr>
          <w:i w:val="0"/>
          <w:sz w:val="28"/>
          <w:szCs w:val="28"/>
        </w:rPr>
      </w:pPr>
      <w:r w:rsidRPr="00014F71">
        <w:rPr>
          <w:i w:val="0"/>
          <w:sz w:val="28"/>
          <w:szCs w:val="28"/>
          <w:lang w:val="kk-KZ"/>
        </w:rPr>
        <w:t xml:space="preserve">Сурет  7. </w:t>
      </w:r>
      <w:r w:rsidRPr="00014F71">
        <w:rPr>
          <w:i w:val="0"/>
          <w:sz w:val="28"/>
          <w:szCs w:val="28"/>
        </w:rPr>
        <w:t xml:space="preserve">1: 1 000 </w:t>
      </w:r>
      <w:proofErr w:type="spellStart"/>
      <w:r w:rsidRPr="00014F71">
        <w:rPr>
          <w:i w:val="0"/>
          <w:sz w:val="28"/>
          <w:szCs w:val="28"/>
        </w:rPr>
        <w:t>масштабтағы</w:t>
      </w:r>
      <w:proofErr w:type="spellEnd"/>
      <w:r w:rsidRPr="00014F71">
        <w:rPr>
          <w:i w:val="0"/>
          <w:sz w:val="28"/>
          <w:szCs w:val="28"/>
        </w:rPr>
        <w:t xml:space="preserve"> </w:t>
      </w:r>
      <w:proofErr w:type="spellStart"/>
      <w:r w:rsidRPr="00014F71">
        <w:rPr>
          <w:i w:val="0"/>
          <w:sz w:val="28"/>
          <w:szCs w:val="28"/>
        </w:rPr>
        <w:t>шартты</w:t>
      </w:r>
      <w:proofErr w:type="spellEnd"/>
      <w:r w:rsidRPr="00014F71">
        <w:rPr>
          <w:i w:val="0"/>
          <w:sz w:val="28"/>
          <w:szCs w:val="28"/>
        </w:rPr>
        <w:t xml:space="preserve"> </w:t>
      </w:r>
      <w:proofErr w:type="spellStart"/>
      <w:r w:rsidRPr="00014F71">
        <w:rPr>
          <w:i w:val="0"/>
          <w:sz w:val="28"/>
          <w:szCs w:val="28"/>
        </w:rPr>
        <w:t>белгілер</w:t>
      </w:r>
      <w:proofErr w:type="spellEnd"/>
      <w:r w:rsidRPr="00014F71">
        <w:rPr>
          <w:i w:val="0"/>
          <w:sz w:val="28"/>
          <w:szCs w:val="28"/>
        </w:rPr>
        <w:t xml:space="preserve"> мен </w:t>
      </w:r>
      <w:proofErr w:type="spellStart"/>
      <w:r w:rsidRPr="00014F71">
        <w:rPr>
          <w:i w:val="0"/>
          <w:sz w:val="28"/>
          <w:szCs w:val="28"/>
        </w:rPr>
        <w:t>белгілеулер</w:t>
      </w:r>
      <w:proofErr w:type="spellEnd"/>
    </w:p>
    <w:sectPr w:rsidR="008F2600" w:rsidRPr="00D733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114"/>
    <w:rsid w:val="00286114"/>
    <w:rsid w:val="00706AE5"/>
    <w:rsid w:val="008F2600"/>
    <w:rsid w:val="00D733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AE5"/>
    <w:pPr>
      <w:spacing w:after="0" w:line="240" w:lineRule="auto"/>
    </w:pPr>
    <w:rPr>
      <w:rFonts w:ascii="Times New Roman" w:eastAsia="Times New Roman" w:hAnsi="Times New Roman" w:cs="Times New Roman"/>
      <w:sz w:val="20"/>
      <w:szCs w:val="20"/>
      <w:lang w:eastAsia="ru-RU"/>
    </w:rPr>
  </w:style>
  <w:style w:type="paragraph" w:styleId="8">
    <w:name w:val="heading 8"/>
    <w:basedOn w:val="a"/>
    <w:next w:val="a"/>
    <w:link w:val="80"/>
    <w:qFormat/>
    <w:rsid w:val="00706AE5"/>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rsid w:val="00706AE5"/>
    <w:rPr>
      <w:rFonts w:ascii="Times New Roman" w:eastAsia="Times New Roman" w:hAnsi="Times New Roman" w:cs="Times New Roman"/>
      <w:i/>
      <w:iCs/>
      <w:sz w:val="24"/>
      <w:szCs w:val="24"/>
      <w:lang w:eastAsia="ru-RU"/>
    </w:rPr>
  </w:style>
  <w:style w:type="paragraph" w:styleId="a3">
    <w:name w:val="Title"/>
    <w:basedOn w:val="a"/>
    <w:link w:val="a4"/>
    <w:qFormat/>
    <w:rsid w:val="00706AE5"/>
    <w:pPr>
      <w:jc w:val="center"/>
    </w:pPr>
    <w:rPr>
      <w:sz w:val="28"/>
    </w:rPr>
  </w:style>
  <w:style w:type="character" w:customStyle="1" w:styleId="a4">
    <w:name w:val="Название Знак"/>
    <w:basedOn w:val="a0"/>
    <w:link w:val="a3"/>
    <w:rsid w:val="00706AE5"/>
    <w:rPr>
      <w:rFonts w:ascii="Times New Roman" w:eastAsia="Times New Roman" w:hAnsi="Times New Roman" w:cs="Times New Roman"/>
      <w:sz w:val="28"/>
      <w:szCs w:val="20"/>
      <w:lang w:eastAsia="ru-RU"/>
    </w:rPr>
  </w:style>
  <w:style w:type="paragraph" w:styleId="a5">
    <w:name w:val="Body Text Indent"/>
    <w:basedOn w:val="a"/>
    <w:link w:val="a6"/>
    <w:rsid w:val="00706AE5"/>
    <w:pPr>
      <w:spacing w:after="120"/>
      <w:ind w:left="283"/>
    </w:pPr>
  </w:style>
  <w:style w:type="character" w:customStyle="1" w:styleId="a6">
    <w:name w:val="Основной текст с отступом Знак"/>
    <w:basedOn w:val="a0"/>
    <w:link w:val="a5"/>
    <w:rsid w:val="00706AE5"/>
    <w:rPr>
      <w:rFonts w:ascii="Times New Roman" w:eastAsia="Times New Roman" w:hAnsi="Times New Roman" w:cs="Times New Roman"/>
      <w:sz w:val="20"/>
      <w:szCs w:val="20"/>
      <w:lang w:eastAsia="ru-RU"/>
    </w:rPr>
  </w:style>
  <w:style w:type="paragraph" w:styleId="a7">
    <w:name w:val="Normal (Web)"/>
    <w:basedOn w:val="a"/>
    <w:rsid w:val="00706AE5"/>
    <w:pPr>
      <w:spacing w:before="100" w:beforeAutospacing="1" w:after="100" w:afterAutospacing="1"/>
    </w:pPr>
    <w:rPr>
      <w:sz w:val="24"/>
      <w:szCs w:val="24"/>
    </w:rPr>
  </w:style>
  <w:style w:type="paragraph" w:styleId="2">
    <w:name w:val="Body Text Indent 2"/>
    <w:basedOn w:val="a"/>
    <w:link w:val="20"/>
    <w:rsid w:val="00706AE5"/>
    <w:pPr>
      <w:spacing w:after="120" w:line="480" w:lineRule="auto"/>
      <w:ind w:left="283"/>
    </w:pPr>
  </w:style>
  <w:style w:type="character" w:customStyle="1" w:styleId="20">
    <w:name w:val="Основной текст с отступом 2 Знак"/>
    <w:basedOn w:val="a0"/>
    <w:link w:val="2"/>
    <w:rsid w:val="00706AE5"/>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706AE5"/>
    <w:rPr>
      <w:rFonts w:ascii="Tahoma" w:hAnsi="Tahoma" w:cs="Tahoma"/>
      <w:sz w:val="16"/>
      <w:szCs w:val="16"/>
    </w:rPr>
  </w:style>
  <w:style w:type="character" w:customStyle="1" w:styleId="a9">
    <w:name w:val="Текст выноски Знак"/>
    <w:basedOn w:val="a0"/>
    <w:link w:val="a8"/>
    <w:uiPriority w:val="99"/>
    <w:semiHidden/>
    <w:rsid w:val="00706AE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AE5"/>
    <w:pPr>
      <w:spacing w:after="0" w:line="240" w:lineRule="auto"/>
    </w:pPr>
    <w:rPr>
      <w:rFonts w:ascii="Times New Roman" w:eastAsia="Times New Roman" w:hAnsi="Times New Roman" w:cs="Times New Roman"/>
      <w:sz w:val="20"/>
      <w:szCs w:val="20"/>
      <w:lang w:eastAsia="ru-RU"/>
    </w:rPr>
  </w:style>
  <w:style w:type="paragraph" w:styleId="8">
    <w:name w:val="heading 8"/>
    <w:basedOn w:val="a"/>
    <w:next w:val="a"/>
    <w:link w:val="80"/>
    <w:qFormat/>
    <w:rsid w:val="00706AE5"/>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rsid w:val="00706AE5"/>
    <w:rPr>
      <w:rFonts w:ascii="Times New Roman" w:eastAsia="Times New Roman" w:hAnsi="Times New Roman" w:cs="Times New Roman"/>
      <w:i/>
      <w:iCs/>
      <w:sz w:val="24"/>
      <w:szCs w:val="24"/>
      <w:lang w:eastAsia="ru-RU"/>
    </w:rPr>
  </w:style>
  <w:style w:type="paragraph" w:styleId="a3">
    <w:name w:val="Title"/>
    <w:basedOn w:val="a"/>
    <w:link w:val="a4"/>
    <w:qFormat/>
    <w:rsid w:val="00706AE5"/>
    <w:pPr>
      <w:jc w:val="center"/>
    </w:pPr>
    <w:rPr>
      <w:sz w:val="28"/>
    </w:rPr>
  </w:style>
  <w:style w:type="character" w:customStyle="1" w:styleId="a4">
    <w:name w:val="Название Знак"/>
    <w:basedOn w:val="a0"/>
    <w:link w:val="a3"/>
    <w:rsid w:val="00706AE5"/>
    <w:rPr>
      <w:rFonts w:ascii="Times New Roman" w:eastAsia="Times New Roman" w:hAnsi="Times New Roman" w:cs="Times New Roman"/>
      <w:sz w:val="28"/>
      <w:szCs w:val="20"/>
      <w:lang w:eastAsia="ru-RU"/>
    </w:rPr>
  </w:style>
  <w:style w:type="paragraph" w:styleId="a5">
    <w:name w:val="Body Text Indent"/>
    <w:basedOn w:val="a"/>
    <w:link w:val="a6"/>
    <w:rsid w:val="00706AE5"/>
    <w:pPr>
      <w:spacing w:after="120"/>
      <w:ind w:left="283"/>
    </w:pPr>
  </w:style>
  <w:style w:type="character" w:customStyle="1" w:styleId="a6">
    <w:name w:val="Основной текст с отступом Знак"/>
    <w:basedOn w:val="a0"/>
    <w:link w:val="a5"/>
    <w:rsid w:val="00706AE5"/>
    <w:rPr>
      <w:rFonts w:ascii="Times New Roman" w:eastAsia="Times New Roman" w:hAnsi="Times New Roman" w:cs="Times New Roman"/>
      <w:sz w:val="20"/>
      <w:szCs w:val="20"/>
      <w:lang w:eastAsia="ru-RU"/>
    </w:rPr>
  </w:style>
  <w:style w:type="paragraph" w:styleId="a7">
    <w:name w:val="Normal (Web)"/>
    <w:basedOn w:val="a"/>
    <w:rsid w:val="00706AE5"/>
    <w:pPr>
      <w:spacing w:before="100" w:beforeAutospacing="1" w:after="100" w:afterAutospacing="1"/>
    </w:pPr>
    <w:rPr>
      <w:sz w:val="24"/>
      <w:szCs w:val="24"/>
    </w:rPr>
  </w:style>
  <w:style w:type="paragraph" w:styleId="2">
    <w:name w:val="Body Text Indent 2"/>
    <w:basedOn w:val="a"/>
    <w:link w:val="20"/>
    <w:rsid w:val="00706AE5"/>
    <w:pPr>
      <w:spacing w:after="120" w:line="480" w:lineRule="auto"/>
      <w:ind w:left="283"/>
    </w:pPr>
  </w:style>
  <w:style w:type="character" w:customStyle="1" w:styleId="20">
    <w:name w:val="Основной текст с отступом 2 Знак"/>
    <w:basedOn w:val="a0"/>
    <w:link w:val="2"/>
    <w:rsid w:val="00706AE5"/>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706AE5"/>
    <w:rPr>
      <w:rFonts w:ascii="Tahoma" w:hAnsi="Tahoma" w:cs="Tahoma"/>
      <w:sz w:val="16"/>
      <w:szCs w:val="16"/>
    </w:rPr>
  </w:style>
  <w:style w:type="character" w:customStyle="1" w:styleId="a9">
    <w:name w:val="Текст выноски Знак"/>
    <w:basedOn w:val="a0"/>
    <w:link w:val="a8"/>
    <w:uiPriority w:val="99"/>
    <w:semiHidden/>
    <w:rsid w:val="00706AE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wmf"/><Relationship Id="rId18" Type="http://schemas.openxmlformats.org/officeDocument/2006/relationships/image" Target="file:///C:\Users\WINDOWS\Temp\Rar$EX00.047\img\5_9.gi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oleObject" Target="embeddings/oleObject3.bin"/><Relationship Id="rId17"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image" Target="file:///C:\Users\WINDOWS\Temp\Rar$EX00.047\img\5_8.gif"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5" Type="http://schemas.openxmlformats.org/officeDocument/2006/relationships/image" Target="media/image1.wmf"/><Relationship Id="rId15" Type="http://schemas.openxmlformats.org/officeDocument/2006/relationships/image" Target="media/image7.png"/><Relationship Id="rId10" Type="http://schemas.openxmlformats.org/officeDocument/2006/relationships/oleObject" Target="embeddings/oleObject2.bin"/><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780</Words>
  <Characters>4452</Characters>
  <Application>Microsoft Office Word</Application>
  <DocSecurity>0</DocSecurity>
  <Lines>37</Lines>
  <Paragraphs>10</Paragraphs>
  <ScaleCrop>false</ScaleCrop>
  <Company>SPecialiST RePack</Company>
  <LinksUpToDate>false</LinksUpToDate>
  <CharactersWithSpaces>5222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Оралбекова</dc:creator>
  <cp:keywords/>
  <dc:description/>
  <cp:lastModifiedBy>Айнур Оралбекова</cp:lastModifiedBy>
  <cp:revision>3</cp:revision>
  <dcterms:created xsi:type="dcterms:W3CDTF">2016-09-29T05:51:00Z</dcterms:created>
  <dcterms:modified xsi:type="dcterms:W3CDTF">2016-09-29T06:13:00Z</dcterms:modified>
</cp:coreProperties>
</file>